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3485A" w14:textId="77777777" w:rsidR="00B15537" w:rsidRDefault="00B15537" w:rsidP="00B15537">
      <w:pPr>
        <w:jc w:val="center"/>
        <w:rPr>
          <w:rFonts w:ascii="Gotham Book" w:eastAsia="Source Sans Pro" w:hAnsi="Gotham Book" w:cs="Source Sans Pro"/>
          <w:sz w:val="32"/>
          <w:szCs w:val="32"/>
        </w:rPr>
      </w:pPr>
      <w:bookmarkStart w:id="0" w:name="_GoBack"/>
      <w:bookmarkEnd w:id="0"/>
      <w:r>
        <w:rPr>
          <w:rFonts w:ascii="Gotham Book" w:eastAsia="Source Sans Pro" w:hAnsi="Gotham Book" w:cs="Source Sans Pro"/>
          <w:sz w:val="32"/>
          <w:szCs w:val="32"/>
        </w:rPr>
        <w:t>The Art and Science of Songleading</w:t>
      </w:r>
    </w:p>
    <w:p w14:paraId="6B6B6222" w14:textId="77777777" w:rsidR="00B15537" w:rsidRPr="000726B3" w:rsidRDefault="00B15537" w:rsidP="00B15537">
      <w:pPr>
        <w:jc w:val="center"/>
        <w:rPr>
          <w:rFonts w:ascii="Gotham Book" w:hAnsi="Gotham Book"/>
          <w:sz w:val="32"/>
          <w:szCs w:val="32"/>
        </w:rPr>
      </w:pPr>
      <w:r>
        <w:rPr>
          <w:rFonts w:ascii="Gotham Book" w:eastAsia="Source Sans Pro" w:hAnsi="Gotham Book" w:cs="Source Sans Pro"/>
          <w:i/>
          <w:szCs w:val="32"/>
        </w:rPr>
        <w:t>[Specialty Track 1]</w:t>
      </w:r>
      <w:r w:rsidRPr="000726B3">
        <w:rPr>
          <w:rFonts w:ascii="Gotham Book" w:eastAsia="Source Sans Pro" w:hAnsi="Gotham Book" w:cs="Source Sans Pro"/>
          <w:i/>
          <w:szCs w:val="32"/>
        </w:rPr>
        <w:br/>
      </w:r>
    </w:p>
    <w:tbl>
      <w:tblPr>
        <w:tblStyle w:val="1"/>
        <w:tblW w:w="9990" w:type="dxa"/>
        <w:tblInd w:w="-425" w:type="dxa"/>
        <w:tblBorders>
          <w:top w:val="dotted" w:sz="4" w:space="0" w:color="00A99D"/>
          <w:left w:val="dotted" w:sz="4" w:space="0" w:color="00A99D"/>
          <w:bottom w:val="dotted" w:sz="4" w:space="0" w:color="00A99D"/>
          <w:right w:val="dotted" w:sz="4" w:space="0" w:color="00A99D"/>
          <w:insideH w:val="dotted" w:sz="4" w:space="0" w:color="00A99D"/>
          <w:insideV w:val="dotted" w:sz="4" w:space="0" w:color="00A99D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8010"/>
      </w:tblGrid>
      <w:tr w:rsidR="00B15537" w:rsidRPr="000726B3" w14:paraId="3F14DF4C" w14:textId="77777777" w:rsidTr="00B15537">
        <w:trPr>
          <w:trHeight w:val="460"/>
        </w:trPr>
        <w:tc>
          <w:tcPr>
            <w:tcW w:w="1980" w:type="dxa"/>
          </w:tcPr>
          <w:p w14:paraId="11A0B076" w14:textId="77777777" w:rsidR="00B15537" w:rsidRPr="009B00DA" w:rsidRDefault="00B15537" w:rsidP="00B15537">
            <w:pPr>
              <w:rPr>
                <w:rFonts w:ascii="Gotham Book" w:hAnsi="Gotham Book"/>
                <w:b/>
                <w:caps/>
                <w:color w:val="00A99D"/>
                <w:sz w:val="20"/>
              </w:rPr>
            </w:pPr>
            <w:r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Author</w:t>
            </w:r>
            <w:r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(s)</w:t>
            </w:r>
            <w:r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:</w:t>
            </w:r>
          </w:p>
        </w:tc>
        <w:tc>
          <w:tcPr>
            <w:tcW w:w="8010" w:type="dxa"/>
            <w:shd w:val="clear" w:color="auto" w:fill="auto"/>
          </w:tcPr>
          <w:p w14:paraId="5C9E46F4" w14:textId="77777777" w:rsidR="00B15537" w:rsidRPr="00EC3A9D" w:rsidRDefault="00B15537" w:rsidP="00B15537">
            <w:pPr>
              <w:tabs>
                <w:tab w:val="left" w:pos="1941"/>
              </w:tabs>
              <w:rPr>
                <w:rFonts w:ascii="Helvetica" w:hAnsi="Helvetica" w:cs="Helvetica"/>
                <w:sz w:val="20"/>
              </w:rPr>
            </w:pPr>
            <w:r w:rsidRPr="00EC3A9D">
              <w:rPr>
                <w:rFonts w:ascii="Helvetica" w:hAnsi="Helvetica" w:cs="Helvetica"/>
                <w:sz w:val="20"/>
              </w:rPr>
              <w:t>Noam Katz</w:t>
            </w:r>
          </w:p>
        </w:tc>
      </w:tr>
      <w:tr w:rsidR="00B15537" w:rsidRPr="000726B3" w14:paraId="2D967B5D" w14:textId="77777777" w:rsidTr="00B15537">
        <w:trPr>
          <w:trHeight w:val="460"/>
        </w:trPr>
        <w:tc>
          <w:tcPr>
            <w:tcW w:w="1980" w:type="dxa"/>
          </w:tcPr>
          <w:p w14:paraId="1EC74C97" w14:textId="77777777" w:rsidR="00B15537" w:rsidRPr="009B00DA" w:rsidRDefault="00B15537" w:rsidP="00B15537">
            <w:pPr>
              <w:rPr>
                <w:rFonts w:ascii="Gotham Book" w:eastAsia="Source Sans Pro" w:hAnsi="Gotham Book" w:cs="Source Sans Pro"/>
                <w:b/>
                <w:caps/>
                <w:color w:val="00A99D"/>
                <w:sz w:val="20"/>
              </w:rPr>
            </w:pPr>
            <w:r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summary:</w:t>
            </w:r>
          </w:p>
        </w:tc>
        <w:tc>
          <w:tcPr>
            <w:tcW w:w="8010" w:type="dxa"/>
          </w:tcPr>
          <w:p w14:paraId="5ED1F87F" w14:textId="76C157AA" w:rsidR="00B15537" w:rsidRPr="00D971FE" w:rsidRDefault="00B15537" w:rsidP="00B15537">
            <w:pPr>
              <w:pStyle w:val="TableContents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EC3A9D">
              <w:rPr>
                <w:rFonts w:ascii="Helvetica" w:hAnsi="Helvetica" w:cs="Helvetica"/>
                <w:sz w:val="20"/>
                <w:szCs w:val="20"/>
              </w:rPr>
              <w:t xml:space="preserve">In this intensive, we will learn the Art (and Science) of Songleading through three focused areas:  Song Leading skills, Repertoire and Creating Community through Music.  </w:t>
            </w:r>
            <w:r w:rsidR="00D971FE">
              <w:rPr>
                <w:rFonts w:ascii="Helvetica" w:hAnsi="Helvetica" w:cs="Helvetica"/>
                <w:sz w:val="20"/>
                <w:szCs w:val="20"/>
              </w:rPr>
              <w:t xml:space="preserve">– </w:t>
            </w:r>
            <w:r w:rsidR="00D971FE" w:rsidRPr="00D971FE">
              <w:rPr>
                <w:rFonts w:ascii="Helvetica" w:hAnsi="Helvetica" w:cs="Helvetica"/>
                <w:i/>
                <w:sz w:val="20"/>
                <w:szCs w:val="20"/>
              </w:rPr>
              <w:t>Submitted by Noam Katz</w:t>
            </w:r>
          </w:p>
          <w:p w14:paraId="38371074" w14:textId="3D3CE01C" w:rsidR="00B15537" w:rsidRPr="00EC3A9D" w:rsidRDefault="00B15537" w:rsidP="00B15537">
            <w:pPr>
              <w:pStyle w:val="TableContents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EC3A9D">
              <w:rPr>
                <w:rFonts w:ascii="Helvetica" w:hAnsi="Helvetica" w:cs="Helvetica"/>
                <w:sz w:val="20"/>
                <w:szCs w:val="20"/>
              </w:rPr>
              <w:t>(</w:t>
            </w:r>
            <w:r w:rsidR="00D971FE">
              <w:rPr>
                <w:rFonts w:ascii="Helvetica" w:hAnsi="Helvetica" w:cs="Helvetica"/>
                <w:i/>
                <w:sz w:val="20"/>
                <w:szCs w:val="20"/>
              </w:rPr>
              <w:t>N</w:t>
            </w:r>
            <w:r w:rsidRPr="00EC3A9D">
              <w:rPr>
                <w:rFonts w:ascii="Helvetica" w:hAnsi="Helvetica" w:cs="Helvetica"/>
                <w:i/>
                <w:sz w:val="20"/>
                <w:szCs w:val="20"/>
              </w:rPr>
              <w:t>o instrument or musical ability necessary!)</w:t>
            </w:r>
          </w:p>
          <w:p w14:paraId="337F16B2" w14:textId="77777777" w:rsidR="00B15537" w:rsidRPr="00EC3A9D" w:rsidRDefault="00B15537" w:rsidP="00B15537">
            <w:pPr>
              <w:rPr>
                <w:rFonts w:ascii="Helvetica" w:hAnsi="Helvetica" w:cs="Helvetica"/>
                <w:sz w:val="20"/>
              </w:rPr>
            </w:pPr>
          </w:p>
        </w:tc>
      </w:tr>
      <w:tr w:rsidR="00B15537" w:rsidRPr="000726B3" w14:paraId="01976163" w14:textId="77777777" w:rsidTr="00B15537">
        <w:trPr>
          <w:trHeight w:val="460"/>
        </w:trPr>
        <w:tc>
          <w:tcPr>
            <w:tcW w:w="1980" w:type="dxa"/>
          </w:tcPr>
          <w:p w14:paraId="01076A51" w14:textId="77777777" w:rsidR="00B15537" w:rsidRPr="009B00DA" w:rsidRDefault="00B15537" w:rsidP="00B15537">
            <w:pPr>
              <w:rPr>
                <w:rFonts w:ascii="Gotham Book" w:eastAsia="Source Sans Pro" w:hAnsi="Gotham Book" w:cs="Source Sans Pro"/>
                <w:b/>
                <w:caps/>
                <w:color w:val="00A99D"/>
              </w:rPr>
            </w:pPr>
            <w:r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Topic</w:t>
            </w:r>
            <w:r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(</w:t>
            </w:r>
            <w:r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s</w:t>
            </w:r>
            <w:r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)</w:t>
            </w:r>
            <w:r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:</w:t>
            </w:r>
          </w:p>
        </w:tc>
        <w:tc>
          <w:tcPr>
            <w:tcW w:w="8010" w:type="dxa"/>
          </w:tcPr>
          <w:p w14:paraId="14865C80" w14:textId="77777777" w:rsidR="00B15537" w:rsidRPr="00EC3A9D" w:rsidRDefault="00B15537" w:rsidP="00B15537">
            <w:pPr>
              <w:widowControl w:val="0"/>
              <w:rPr>
                <w:rFonts w:ascii="Helvetica" w:hAnsi="Helvetica" w:cs="Helvetica"/>
                <w:sz w:val="20"/>
              </w:rPr>
            </w:pPr>
            <w:r w:rsidRPr="00EC3A9D">
              <w:rPr>
                <w:rFonts w:ascii="Helvetica" w:eastAsia="Source Sans Pro" w:hAnsi="Helvetica" w:cs="Helvetica"/>
                <w:sz w:val="20"/>
              </w:rPr>
              <w:t>Music &amp; Rhythm; Community Building</w:t>
            </w:r>
          </w:p>
        </w:tc>
      </w:tr>
      <w:tr w:rsidR="00B15537" w:rsidRPr="000726B3" w14:paraId="0588BFB9" w14:textId="77777777" w:rsidTr="00B15537">
        <w:trPr>
          <w:trHeight w:val="460"/>
        </w:trPr>
        <w:tc>
          <w:tcPr>
            <w:tcW w:w="1980" w:type="dxa"/>
          </w:tcPr>
          <w:p w14:paraId="277FCB80" w14:textId="77777777" w:rsidR="00B15537" w:rsidRPr="009B00DA" w:rsidRDefault="00B15537" w:rsidP="00B15537">
            <w:pPr>
              <w:rPr>
                <w:rFonts w:ascii="Gotham Book" w:hAnsi="Gotham Book"/>
                <w:b/>
                <w:caps/>
                <w:color w:val="00A99D"/>
                <w:sz w:val="20"/>
              </w:rPr>
            </w:pPr>
            <w:r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Learning Objective:</w:t>
            </w:r>
          </w:p>
        </w:tc>
        <w:tc>
          <w:tcPr>
            <w:tcW w:w="8010" w:type="dxa"/>
          </w:tcPr>
          <w:p w14:paraId="6CAEB5FE" w14:textId="77777777" w:rsidR="00B15537" w:rsidRPr="00EC3A9D" w:rsidRDefault="00B15537" w:rsidP="00B15537">
            <w:pPr>
              <w:rPr>
                <w:rFonts w:ascii="Helvetica" w:hAnsi="Helvetica" w:cs="Helvetica"/>
                <w:sz w:val="20"/>
              </w:rPr>
            </w:pPr>
            <w:r w:rsidRPr="00EC3A9D">
              <w:rPr>
                <w:rFonts w:ascii="Helvetica" w:hAnsi="Helvetica" w:cs="Helvetica"/>
                <w:sz w:val="20"/>
              </w:rPr>
              <w:t>Participants will gain knowledge in how to effectively teach new music, build a song session, use an array of verbal and non-verbal cues, and gain new camp repertoire</w:t>
            </w:r>
          </w:p>
        </w:tc>
      </w:tr>
      <w:tr w:rsidR="00B15537" w:rsidRPr="000726B3" w14:paraId="03F536B6" w14:textId="77777777" w:rsidTr="00B15537">
        <w:trPr>
          <w:trHeight w:val="460"/>
        </w:trPr>
        <w:tc>
          <w:tcPr>
            <w:tcW w:w="1980" w:type="dxa"/>
          </w:tcPr>
          <w:p w14:paraId="6A2FC5CA" w14:textId="77777777" w:rsidR="00B15537" w:rsidRPr="009B00DA" w:rsidRDefault="00B15537" w:rsidP="00B15537">
            <w:pPr>
              <w:rPr>
                <w:rFonts w:ascii="Gotham Book" w:hAnsi="Gotham Book"/>
                <w:b/>
                <w:caps/>
                <w:color w:val="00A99D"/>
              </w:rPr>
            </w:pPr>
            <w:r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Audience:</w:t>
            </w:r>
          </w:p>
        </w:tc>
        <w:tc>
          <w:tcPr>
            <w:tcW w:w="8010" w:type="dxa"/>
          </w:tcPr>
          <w:p w14:paraId="45C3CF51" w14:textId="77777777" w:rsidR="00B15537" w:rsidRPr="00EC3A9D" w:rsidRDefault="00B15537" w:rsidP="00B15537">
            <w:pPr>
              <w:widowControl w:val="0"/>
              <w:rPr>
                <w:rFonts w:ascii="Helvetica" w:hAnsi="Helvetica" w:cs="Helvetica"/>
                <w:sz w:val="20"/>
              </w:rPr>
            </w:pPr>
            <w:r w:rsidRPr="00EC3A9D">
              <w:rPr>
                <w:rFonts w:ascii="Helvetica" w:eastAsia="Source Sans Pro" w:hAnsi="Helvetica" w:cs="Helvetica"/>
                <w:sz w:val="20"/>
              </w:rPr>
              <w:t>35-40 participants</w:t>
            </w:r>
          </w:p>
        </w:tc>
      </w:tr>
      <w:tr w:rsidR="00B15537" w:rsidRPr="000726B3" w14:paraId="0B5B3E72" w14:textId="77777777" w:rsidTr="00B15537">
        <w:trPr>
          <w:trHeight w:val="460"/>
        </w:trPr>
        <w:tc>
          <w:tcPr>
            <w:tcW w:w="1980" w:type="dxa"/>
          </w:tcPr>
          <w:p w14:paraId="7140A740" w14:textId="77777777" w:rsidR="00B15537" w:rsidRPr="009B00DA" w:rsidRDefault="00B15537" w:rsidP="00B15537">
            <w:pPr>
              <w:rPr>
                <w:rFonts w:ascii="Gotham Book" w:eastAsia="Source Sans Pro" w:hAnsi="Gotham Book" w:cs="Source Sans Pro"/>
                <w:b/>
                <w:caps/>
                <w:color w:val="00A99D"/>
              </w:rPr>
            </w:pPr>
            <w:r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TIMING</w:t>
            </w:r>
            <w:r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:</w:t>
            </w:r>
          </w:p>
        </w:tc>
        <w:tc>
          <w:tcPr>
            <w:tcW w:w="8010" w:type="dxa"/>
          </w:tcPr>
          <w:p w14:paraId="585D38DC" w14:textId="77777777" w:rsidR="00B15537" w:rsidRPr="00EC3A9D" w:rsidRDefault="00B15537" w:rsidP="00B15537">
            <w:pPr>
              <w:rPr>
                <w:rFonts w:ascii="Helvetica" w:hAnsi="Helvetica" w:cs="Helvetica"/>
                <w:sz w:val="20"/>
              </w:rPr>
            </w:pPr>
            <w:r w:rsidRPr="00EC3A9D">
              <w:rPr>
                <w:rFonts w:ascii="Helvetica" w:hAnsi="Helvetica" w:cs="Helvetica"/>
                <w:sz w:val="20"/>
              </w:rPr>
              <w:t>90</w:t>
            </w:r>
          </w:p>
        </w:tc>
      </w:tr>
      <w:tr w:rsidR="00B15537" w:rsidRPr="000726B3" w14:paraId="6594DC5F" w14:textId="77777777" w:rsidTr="00B15537">
        <w:trPr>
          <w:trHeight w:val="460"/>
        </w:trPr>
        <w:tc>
          <w:tcPr>
            <w:tcW w:w="1980" w:type="dxa"/>
          </w:tcPr>
          <w:p w14:paraId="46774BD1" w14:textId="77777777" w:rsidR="00B15537" w:rsidRPr="009B00DA" w:rsidRDefault="00B15537" w:rsidP="00B15537">
            <w:pPr>
              <w:rPr>
                <w:rFonts w:ascii="Gotham Book" w:eastAsia="Source Sans Pro" w:hAnsi="Gotham Book" w:cs="Source Sans Pro"/>
                <w:b/>
                <w:caps/>
                <w:color w:val="00A99D"/>
              </w:rPr>
            </w:pPr>
            <w:r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AppendiC</w:t>
            </w:r>
            <w:r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es:</w:t>
            </w:r>
          </w:p>
        </w:tc>
        <w:tc>
          <w:tcPr>
            <w:tcW w:w="8010" w:type="dxa"/>
          </w:tcPr>
          <w:p w14:paraId="69A477CD" w14:textId="77777777" w:rsidR="00B15537" w:rsidRPr="00EC3A9D" w:rsidRDefault="00B15537" w:rsidP="00B15537">
            <w:pPr>
              <w:widowControl w:val="0"/>
              <w:rPr>
                <w:rFonts w:ascii="Helvetica" w:eastAsia="Source Sans Pro" w:hAnsi="Helvetica" w:cs="Helvetica"/>
                <w:sz w:val="20"/>
              </w:rPr>
            </w:pPr>
            <w:r w:rsidRPr="00EC3A9D">
              <w:rPr>
                <w:rFonts w:ascii="Helvetica" w:eastAsia="Source Sans Pro" w:hAnsi="Helvetica" w:cs="Helvetica"/>
                <w:sz w:val="20"/>
              </w:rPr>
              <w:t>Cornerstone 2017 Songleading Track (Appendix #1); CS Chord Companion (Appendix #2)</w:t>
            </w:r>
            <w:r w:rsidR="0029339C" w:rsidRPr="00EC3A9D">
              <w:rPr>
                <w:rFonts w:ascii="Helvetica" w:eastAsia="Source Sans Pro" w:hAnsi="Helvetica" w:cs="Helvetica"/>
                <w:sz w:val="20"/>
              </w:rPr>
              <w:t>; How NOT to Teach a Song (Appendix #3)</w:t>
            </w:r>
          </w:p>
        </w:tc>
      </w:tr>
      <w:tr w:rsidR="00B15537" w:rsidRPr="000726B3" w14:paraId="2256B6EC" w14:textId="77777777" w:rsidTr="00B15537">
        <w:trPr>
          <w:trHeight w:val="460"/>
        </w:trPr>
        <w:tc>
          <w:tcPr>
            <w:tcW w:w="1980" w:type="dxa"/>
          </w:tcPr>
          <w:p w14:paraId="1AD70DBE" w14:textId="77777777" w:rsidR="00B15537" w:rsidRPr="009B00DA" w:rsidRDefault="00B15537" w:rsidP="00B15537">
            <w:pPr>
              <w:rPr>
                <w:rFonts w:ascii="Gotham Book" w:hAnsi="Gotham Book"/>
                <w:b/>
                <w:caps/>
                <w:color w:val="00A99D"/>
              </w:rPr>
            </w:pPr>
            <w:r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 xml:space="preserve">Materials </w:t>
            </w:r>
            <w:r w:rsidRPr="00EE7BF2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Needed</w:t>
            </w:r>
            <w:r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:</w:t>
            </w:r>
          </w:p>
        </w:tc>
        <w:tc>
          <w:tcPr>
            <w:tcW w:w="8010" w:type="dxa"/>
          </w:tcPr>
          <w:p w14:paraId="4736F4B6" w14:textId="41AC9675" w:rsidR="00B15537" w:rsidRPr="00EC3A9D" w:rsidRDefault="00D323C4" w:rsidP="00E90105">
            <w:pPr>
              <w:widowControl w:val="0"/>
              <w:rPr>
                <w:rFonts w:ascii="Helvetica" w:hAnsi="Helvetica" w:cs="Helvetica"/>
                <w:sz w:val="20"/>
              </w:rPr>
            </w:pPr>
            <w:r w:rsidRPr="00EC3A9D">
              <w:rPr>
                <w:rFonts w:ascii="Helvetica" w:hAnsi="Helvetica" w:cs="Helvetica"/>
                <w:sz w:val="20"/>
              </w:rPr>
              <w:t xml:space="preserve">Shoebox with lid and mirror inside, </w:t>
            </w:r>
            <w:r w:rsidR="00B15537" w:rsidRPr="00EC3A9D">
              <w:rPr>
                <w:rFonts w:ascii="Helvetica" w:hAnsi="Helvetica" w:cs="Helvetica"/>
                <w:sz w:val="20"/>
              </w:rPr>
              <w:t>Butcher paper, markers, guitar,</w:t>
            </w:r>
            <w:r w:rsidRPr="00EC3A9D">
              <w:rPr>
                <w:rFonts w:ascii="Helvetica" w:hAnsi="Helvetica" w:cs="Helvetica"/>
                <w:sz w:val="20"/>
              </w:rPr>
              <w:t xml:space="preserve"> </w:t>
            </w:r>
            <w:r w:rsidR="00E90105" w:rsidRPr="00EC3A9D">
              <w:rPr>
                <w:rFonts w:ascii="Helvetica" w:hAnsi="Helvetica" w:cs="Helvetica"/>
                <w:sz w:val="20"/>
              </w:rPr>
              <w:t>music</w:t>
            </w:r>
            <w:r w:rsidRPr="00EC3A9D">
              <w:rPr>
                <w:rFonts w:ascii="Helvetica" w:hAnsi="Helvetica" w:cs="Helvetica"/>
                <w:sz w:val="20"/>
              </w:rPr>
              <w:t xml:space="preserve"> stand</w:t>
            </w:r>
            <w:r w:rsidR="00E90105" w:rsidRPr="00EC3A9D">
              <w:rPr>
                <w:rFonts w:ascii="Helvetica" w:hAnsi="Helvetica" w:cs="Helvetica"/>
                <w:sz w:val="20"/>
              </w:rPr>
              <w:t>,</w:t>
            </w:r>
            <w:r w:rsidR="00B15537" w:rsidRPr="00EC3A9D">
              <w:rPr>
                <w:rFonts w:ascii="Helvetica" w:hAnsi="Helvetica" w:cs="Helvetica"/>
                <w:sz w:val="20"/>
              </w:rPr>
              <w:t xml:space="preserve"> drums/percussion</w:t>
            </w:r>
          </w:p>
        </w:tc>
      </w:tr>
      <w:tr w:rsidR="00B15537" w:rsidRPr="00580641" w14:paraId="0C06F42F" w14:textId="77777777" w:rsidTr="00B15537">
        <w:trPr>
          <w:trHeight w:val="460"/>
        </w:trPr>
        <w:tc>
          <w:tcPr>
            <w:tcW w:w="1980" w:type="dxa"/>
          </w:tcPr>
          <w:p w14:paraId="73B4362D" w14:textId="77777777" w:rsidR="00B15537" w:rsidRPr="009B00DA" w:rsidRDefault="00B15537" w:rsidP="00B15537">
            <w:pPr>
              <w:rPr>
                <w:rFonts w:ascii="Gotham Book" w:hAnsi="Gotham Book"/>
                <w:b/>
                <w:caps/>
                <w:color w:val="00A99D"/>
              </w:rPr>
            </w:pPr>
            <w:r w:rsidRPr="00EE7BF2">
              <w:rPr>
                <w:rFonts w:ascii="Gotham Book" w:eastAsia="Source Sans Pro" w:hAnsi="Gotham Book" w:cs="Source Sans Pro"/>
                <w:b/>
                <w:caps/>
                <w:color w:val="00A99D"/>
                <w:sz w:val="22"/>
                <w:szCs w:val="22"/>
              </w:rPr>
              <w:t>Set-UP DETAILS:</w:t>
            </w:r>
          </w:p>
        </w:tc>
        <w:tc>
          <w:tcPr>
            <w:tcW w:w="8010" w:type="dxa"/>
          </w:tcPr>
          <w:p w14:paraId="638F5043" w14:textId="77777777" w:rsidR="00B15537" w:rsidRPr="00EC3A9D" w:rsidRDefault="00B15537" w:rsidP="00B15537">
            <w:pPr>
              <w:widowControl w:val="0"/>
              <w:rPr>
                <w:rFonts w:ascii="Helvetica" w:hAnsi="Helvetica" w:cs="Helvetica"/>
                <w:color w:val="auto"/>
                <w:sz w:val="20"/>
              </w:rPr>
            </w:pPr>
            <w:r w:rsidRPr="00EC3A9D">
              <w:rPr>
                <w:rFonts w:ascii="Helvetica" w:eastAsia="Source Sans Pro" w:hAnsi="Helvetica" w:cs="Helvetica"/>
                <w:color w:val="auto"/>
                <w:sz w:val="20"/>
              </w:rPr>
              <w:t>Indoor space large enough for circle of chairs, and small group work (including space for instruments)</w:t>
            </w:r>
          </w:p>
        </w:tc>
      </w:tr>
    </w:tbl>
    <w:p w14:paraId="01D25A63" w14:textId="77777777" w:rsidR="00B15537" w:rsidRPr="007613E1" w:rsidRDefault="00B15537" w:rsidP="00B15537">
      <w:pPr>
        <w:rPr>
          <w:rFonts w:ascii="Franklin Gothic Book" w:hAnsi="Franklin Gothic Book"/>
          <w:sz w:val="20"/>
        </w:rPr>
      </w:pPr>
    </w:p>
    <w:p w14:paraId="7DE23AFD" w14:textId="77777777" w:rsidR="00B15537" w:rsidRPr="0086440F" w:rsidRDefault="00B15537" w:rsidP="00B15537">
      <w:pPr>
        <w:rPr>
          <w:rFonts w:ascii="Gotham Book" w:hAnsi="Gotham Book"/>
          <w:b/>
          <w:smallCaps/>
        </w:rPr>
      </w:pPr>
      <w:r w:rsidRPr="0086440F">
        <w:rPr>
          <w:rFonts w:ascii="Gotham Book" w:eastAsia="Source Sans Pro" w:hAnsi="Gotham Book" w:cs="Source Sans Pro"/>
          <w:b/>
          <w:smallCaps/>
        </w:rPr>
        <w:t>Session Timeline &amp; Outline:</w:t>
      </w:r>
    </w:p>
    <w:p w14:paraId="6AFDF080" w14:textId="77777777" w:rsidR="00B15537" w:rsidRDefault="00B15537" w:rsidP="00B15537">
      <w:pPr>
        <w:widowControl w:val="0"/>
        <w:rPr>
          <w:rFonts w:ascii="Helvetica" w:hAnsi="Helvetica"/>
          <w:sz w:val="20"/>
        </w:rPr>
      </w:pPr>
    </w:p>
    <w:p w14:paraId="2B004155" w14:textId="25D33D16" w:rsidR="00B15537" w:rsidRPr="00EC3A9D" w:rsidRDefault="00D323C4" w:rsidP="00D323C4">
      <w:pPr>
        <w:pStyle w:val="ListParagraph"/>
        <w:widowControl w:val="0"/>
        <w:numPr>
          <w:ilvl w:val="0"/>
          <w:numId w:val="1"/>
        </w:numPr>
        <w:rPr>
          <w:rFonts w:ascii="Helvetica" w:hAnsi="Helvetica" w:cs="Helvetica"/>
          <w:sz w:val="20"/>
        </w:rPr>
      </w:pPr>
      <w:r w:rsidRPr="00EC3A9D">
        <w:rPr>
          <w:rFonts w:ascii="Helvetica" w:hAnsi="Helvetica" w:cs="Helvetica"/>
          <w:sz w:val="20"/>
        </w:rPr>
        <w:t xml:space="preserve">Intentional Drum Circle </w:t>
      </w:r>
      <w:r w:rsidR="00EC3A9D">
        <w:rPr>
          <w:rFonts w:ascii="Helvetica" w:hAnsi="Helvetica" w:cs="Helvetica"/>
          <w:sz w:val="20"/>
        </w:rPr>
        <w:tab/>
      </w:r>
      <w:r w:rsidR="00EC3A9D">
        <w:rPr>
          <w:rFonts w:ascii="Helvetica" w:hAnsi="Helvetica" w:cs="Helvetica"/>
          <w:sz w:val="20"/>
        </w:rPr>
        <w:tab/>
      </w:r>
      <w:r w:rsidR="00EC3A9D">
        <w:rPr>
          <w:rFonts w:ascii="Helvetica" w:hAnsi="Helvetica" w:cs="Helvetica"/>
          <w:sz w:val="20"/>
        </w:rPr>
        <w:tab/>
      </w:r>
      <w:r w:rsidR="00EC3A9D">
        <w:rPr>
          <w:rFonts w:ascii="Helvetica" w:hAnsi="Helvetica" w:cs="Helvetica"/>
          <w:sz w:val="20"/>
        </w:rPr>
        <w:tab/>
      </w:r>
      <w:r w:rsidR="00EC3A9D">
        <w:rPr>
          <w:rFonts w:ascii="Helvetica" w:hAnsi="Helvetica" w:cs="Helvetica"/>
          <w:sz w:val="20"/>
        </w:rPr>
        <w:tab/>
      </w:r>
      <w:r w:rsidRPr="00EC3A9D">
        <w:rPr>
          <w:rFonts w:ascii="Helvetica" w:hAnsi="Helvetica" w:cs="Helvetica"/>
          <w:sz w:val="20"/>
        </w:rPr>
        <w:t>(15 mins.)</w:t>
      </w:r>
    </w:p>
    <w:p w14:paraId="43D723D5" w14:textId="4D763C4E" w:rsidR="00D323C4" w:rsidRPr="00EC3A9D" w:rsidRDefault="00EC3A9D" w:rsidP="00D323C4">
      <w:pPr>
        <w:pStyle w:val="ListParagraph"/>
        <w:widowControl w:val="0"/>
        <w:numPr>
          <w:ilvl w:val="0"/>
          <w:numId w:val="1"/>
        </w:numPr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Introductions – impactful musical moments at</w:t>
      </w:r>
      <w:r w:rsidR="0029339C" w:rsidRPr="00EC3A9D">
        <w:rPr>
          <w:rFonts w:ascii="Helvetica" w:hAnsi="Helvetica" w:cs="Helvetica"/>
          <w:sz w:val="20"/>
        </w:rPr>
        <w:t xml:space="preserve"> camp </w:t>
      </w:r>
      <w:r>
        <w:rPr>
          <w:rFonts w:ascii="Helvetica" w:hAnsi="Helvetica" w:cs="Helvetica"/>
          <w:sz w:val="20"/>
        </w:rPr>
        <w:tab/>
      </w:r>
      <w:r w:rsidR="0029339C" w:rsidRPr="00EC3A9D">
        <w:rPr>
          <w:rFonts w:ascii="Helvetica" w:hAnsi="Helvetica" w:cs="Helvetica"/>
          <w:sz w:val="20"/>
        </w:rPr>
        <w:t>(5</w:t>
      </w:r>
      <w:r w:rsidR="00D323C4" w:rsidRPr="00EC3A9D">
        <w:rPr>
          <w:rFonts w:ascii="Helvetica" w:hAnsi="Helvetica" w:cs="Helvetica"/>
          <w:sz w:val="20"/>
        </w:rPr>
        <w:t xml:space="preserve"> mins.)</w:t>
      </w:r>
    </w:p>
    <w:p w14:paraId="2F8686EF" w14:textId="7880C3AC" w:rsidR="0029339C" w:rsidRPr="00EC3A9D" w:rsidRDefault="0029339C" w:rsidP="00D323C4">
      <w:pPr>
        <w:pStyle w:val="ListParagraph"/>
        <w:widowControl w:val="0"/>
        <w:numPr>
          <w:ilvl w:val="0"/>
          <w:numId w:val="1"/>
        </w:numPr>
        <w:rPr>
          <w:rFonts w:ascii="Helvetica" w:hAnsi="Helvetica" w:cs="Helvetica"/>
          <w:sz w:val="20"/>
        </w:rPr>
      </w:pPr>
      <w:r w:rsidRPr="00EC3A9D">
        <w:rPr>
          <w:rFonts w:ascii="Helvetica" w:hAnsi="Helvetica" w:cs="Helvetica"/>
          <w:sz w:val="20"/>
        </w:rPr>
        <w:t>Why songlead?  Ben Folds interview</w:t>
      </w:r>
      <w:r w:rsidR="00EC3A9D">
        <w:rPr>
          <w:rFonts w:ascii="Helvetica" w:hAnsi="Helvetica" w:cs="Helvetica"/>
          <w:sz w:val="20"/>
        </w:rPr>
        <w:tab/>
      </w:r>
      <w:r w:rsidR="00EC3A9D">
        <w:rPr>
          <w:rFonts w:ascii="Helvetica" w:hAnsi="Helvetica" w:cs="Helvetica"/>
          <w:sz w:val="20"/>
        </w:rPr>
        <w:tab/>
      </w:r>
      <w:r w:rsidR="00EC3A9D">
        <w:rPr>
          <w:rFonts w:ascii="Helvetica" w:hAnsi="Helvetica" w:cs="Helvetica"/>
          <w:sz w:val="20"/>
        </w:rPr>
        <w:tab/>
      </w:r>
      <w:r w:rsidRPr="00EC3A9D">
        <w:rPr>
          <w:rFonts w:ascii="Helvetica" w:hAnsi="Helvetica" w:cs="Helvetica"/>
          <w:sz w:val="20"/>
        </w:rPr>
        <w:t>(10 mins.)</w:t>
      </w:r>
    </w:p>
    <w:p w14:paraId="56F34F85" w14:textId="4357481C" w:rsidR="00D323C4" w:rsidRPr="00EC3A9D" w:rsidRDefault="00EC3A9D" w:rsidP="00D323C4">
      <w:pPr>
        <w:pStyle w:val="ListParagraph"/>
        <w:widowControl w:val="0"/>
        <w:numPr>
          <w:ilvl w:val="0"/>
          <w:numId w:val="1"/>
        </w:numPr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What’s i</w:t>
      </w:r>
      <w:r w:rsidR="00D323C4" w:rsidRPr="00EC3A9D">
        <w:rPr>
          <w:rFonts w:ascii="Helvetica" w:hAnsi="Helvetica" w:cs="Helvetica"/>
          <w:sz w:val="20"/>
        </w:rPr>
        <w:t>n Your Guitar Case?</w:t>
      </w:r>
      <w:r w:rsidR="0029339C" w:rsidRPr="00EC3A9D">
        <w:rPr>
          <w:rFonts w:ascii="Helvetica" w:hAnsi="Helvetica" w:cs="Helvetica"/>
          <w:sz w:val="20"/>
        </w:rPr>
        <w:t xml:space="preserve"> </w:t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 w:rsidR="0029339C" w:rsidRPr="00EC3A9D">
        <w:rPr>
          <w:rFonts w:ascii="Helvetica" w:hAnsi="Helvetica" w:cs="Helvetica"/>
          <w:sz w:val="20"/>
        </w:rPr>
        <w:t>(10 mins.)</w:t>
      </w:r>
    </w:p>
    <w:p w14:paraId="4F3E9335" w14:textId="5FEEB61F" w:rsidR="0029339C" w:rsidRPr="00EC3A9D" w:rsidRDefault="0029339C" w:rsidP="00D323C4">
      <w:pPr>
        <w:pStyle w:val="ListParagraph"/>
        <w:widowControl w:val="0"/>
        <w:numPr>
          <w:ilvl w:val="0"/>
          <w:numId w:val="1"/>
        </w:numPr>
        <w:rPr>
          <w:rFonts w:ascii="Helvetica" w:hAnsi="Helvetica" w:cs="Helvetica"/>
          <w:sz w:val="20"/>
        </w:rPr>
      </w:pPr>
      <w:r w:rsidRPr="00EC3A9D">
        <w:rPr>
          <w:rFonts w:ascii="Helvetica" w:hAnsi="Helvetica" w:cs="Helvetica"/>
          <w:sz w:val="20"/>
        </w:rPr>
        <w:t xml:space="preserve">Song Teaching: Do’s &amp; Don’ts </w:t>
      </w:r>
      <w:r w:rsidR="00EC3A9D">
        <w:rPr>
          <w:rFonts w:ascii="Helvetica" w:hAnsi="Helvetica" w:cs="Helvetica"/>
          <w:sz w:val="20"/>
        </w:rPr>
        <w:tab/>
      </w:r>
      <w:r w:rsidR="00EC3A9D">
        <w:rPr>
          <w:rFonts w:ascii="Helvetica" w:hAnsi="Helvetica" w:cs="Helvetica"/>
          <w:sz w:val="20"/>
        </w:rPr>
        <w:tab/>
      </w:r>
      <w:r w:rsidR="00EC3A9D">
        <w:rPr>
          <w:rFonts w:ascii="Helvetica" w:hAnsi="Helvetica" w:cs="Helvetica"/>
          <w:sz w:val="20"/>
        </w:rPr>
        <w:tab/>
      </w:r>
      <w:r w:rsidR="00EC3A9D">
        <w:rPr>
          <w:rFonts w:ascii="Helvetica" w:hAnsi="Helvetica" w:cs="Helvetica"/>
          <w:sz w:val="20"/>
        </w:rPr>
        <w:tab/>
      </w:r>
      <w:r w:rsidRPr="00EC3A9D">
        <w:rPr>
          <w:rFonts w:ascii="Helvetica" w:hAnsi="Helvetica" w:cs="Helvetica"/>
          <w:sz w:val="20"/>
        </w:rPr>
        <w:t>(25 mins.)</w:t>
      </w:r>
    </w:p>
    <w:p w14:paraId="2EA235B1" w14:textId="10DCFA52" w:rsidR="0029339C" w:rsidRPr="00EC3A9D" w:rsidRDefault="0029339C" w:rsidP="00D323C4">
      <w:pPr>
        <w:pStyle w:val="ListParagraph"/>
        <w:widowControl w:val="0"/>
        <w:numPr>
          <w:ilvl w:val="0"/>
          <w:numId w:val="1"/>
        </w:numPr>
        <w:rPr>
          <w:rFonts w:ascii="Helvetica" w:hAnsi="Helvetica" w:cs="Helvetica"/>
          <w:sz w:val="20"/>
        </w:rPr>
      </w:pPr>
      <w:r w:rsidRPr="00EC3A9D">
        <w:rPr>
          <w:rFonts w:ascii="Helvetica" w:hAnsi="Helvetica" w:cs="Helvetica"/>
          <w:sz w:val="20"/>
        </w:rPr>
        <w:t xml:space="preserve">Repertoire </w:t>
      </w:r>
      <w:r w:rsidR="00EC3A9D">
        <w:rPr>
          <w:rFonts w:ascii="Helvetica" w:hAnsi="Helvetica" w:cs="Helvetica"/>
          <w:sz w:val="20"/>
        </w:rPr>
        <w:tab/>
      </w:r>
      <w:r w:rsidR="00EC3A9D">
        <w:rPr>
          <w:rFonts w:ascii="Helvetica" w:hAnsi="Helvetica" w:cs="Helvetica"/>
          <w:sz w:val="20"/>
        </w:rPr>
        <w:tab/>
      </w:r>
      <w:r w:rsidR="00EC3A9D">
        <w:rPr>
          <w:rFonts w:ascii="Helvetica" w:hAnsi="Helvetica" w:cs="Helvetica"/>
          <w:sz w:val="20"/>
        </w:rPr>
        <w:tab/>
      </w:r>
      <w:r w:rsidR="00EC3A9D">
        <w:rPr>
          <w:rFonts w:ascii="Helvetica" w:hAnsi="Helvetica" w:cs="Helvetica"/>
          <w:sz w:val="20"/>
        </w:rPr>
        <w:tab/>
      </w:r>
      <w:r w:rsidR="00EC3A9D">
        <w:rPr>
          <w:rFonts w:ascii="Helvetica" w:hAnsi="Helvetica" w:cs="Helvetica"/>
          <w:sz w:val="20"/>
        </w:rPr>
        <w:tab/>
      </w:r>
      <w:r w:rsidR="00EC3A9D">
        <w:rPr>
          <w:rFonts w:ascii="Helvetica" w:hAnsi="Helvetica" w:cs="Helvetica"/>
          <w:sz w:val="20"/>
        </w:rPr>
        <w:tab/>
      </w:r>
      <w:r w:rsidRPr="00EC3A9D">
        <w:rPr>
          <w:rFonts w:ascii="Helvetica" w:hAnsi="Helvetica" w:cs="Helvetica"/>
          <w:sz w:val="20"/>
        </w:rPr>
        <w:t>(15 mins.)</w:t>
      </w:r>
    </w:p>
    <w:p w14:paraId="1FF28E2F" w14:textId="22F7CD42" w:rsidR="0029339C" w:rsidRPr="00EC3A9D" w:rsidRDefault="0029339C" w:rsidP="00D323C4">
      <w:pPr>
        <w:pStyle w:val="ListParagraph"/>
        <w:widowControl w:val="0"/>
        <w:numPr>
          <w:ilvl w:val="0"/>
          <w:numId w:val="1"/>
        </w:numPr>
        <w:rPr>
          <w:rFonts w:ascii="Helvetica" w:hAnsi="Helvetica" w:cs="Helvetica"/>
          <w:sz w:val="20"/>
        </w:rPr>
      </w:pPr>
      <w:r w:rsidRPr="00EC3A9D">
        <w:rPr>
          <w:rFonts w:ascii="Helvetica" w:hAnsi="Helvetica" w:cs="Helvetica"/>
          <w:sz w:val="20"/>
        </w:rPr>
        <w:t xml:space="preserve">Mirror in a Box/Drumming </w:t>
      </w:r>
      <w:r w:rsidR="00EC3A9D">
        <w:rPr>
          <w:rFonts w:ascii="Helvetica" w:hAnsi="Helvetica" w:cs="Helvetica"/>
          <w:sz w:val="20"/>
        </w:rPr>
        <w:tab/>
      </w:r>
      <w:r w:rsidR="00EC3A9D">
        <w:rPr>
          <w:rFonts w:ascii="Helvetica" w:hAnsi="Helvetica" w:cs="Helvetica"/>
          <w:sz w:val="20"/>
        </w:rPr>
        <w:tab/>
      </w:r>
      <w:r w:rsidR="00EC3A9D">
        <w:rPr>
          <w:rFonts w:ascii="Helvetica" w:hAnsi="Helvetica" w:cs="Helvetica"/>
          <w:sz w:val="20"/>
        </w:rPr>
        <w:tab/>
      </w:r>
      <w:r w:rsidR="00EC3A9D">
        <w:rPr>
          <w:rFonts w:ascii="Helvetica" w:hAnsi="Helvetica" w:cs="Helvetica"/>
          <w:sz w:val="20"/>
        </w:rPr>
        <w:tab/>
      </w:r>
      <w:r w:rsidRPr="00EC3A9D">
        <w:rPr>
          <w:rFonts w:ascii="Helvetica" w:hAnsi="Helvetica" w:cs="Helvetica"/>
          <w:sz w:val="20"/>
        </w:rPr>
        <w:t>(10 mins.)</w:t>
      </w:r>
    </w:p>
    <w:p w14:paraId="37457478" w14:textId="77777777" w:rsidR="00B15537" w:rsidRPr="00EC3A9D" w:rsidRDefault="00B15537" w:rsidP="00B15537">
      <w:pPr>
        <w:widowControl w:val="0"/>
        <w:rPr>
          <w:rFonts w:ascii="Helvetica" w:hAnsi="Helvetica" w:cs="Helvetica"/>
          <w:sz w:val="20"/>
        </w:rPr>
      </w:pPr>
    </w:p>
    <w:p w14:paraId="7E91FFCC" w14:textId="178A2343" w:rsidR="00B15537" w:rsidRDefault="00B15537" w:rsidP="00B15537">
      <w:pPr>
        <w:widowControl w:val="0"/>
        <w:rPr>
          <w:rFonts w:ascii="Helvetica" w:hAnsi="Helvetica" w:cs="Helvetica"/>
          <w:sz w:val="20"/>
        </w:rPr>
      </w:pPr>
    </w:p>
    <w:p w14:paraId="2977835A" w14:textId="68F6EE82" w:rsidR="00EC3A9D" w:rsidRDefault="00EC3A9D" w:rsidP="00B15537">
      <w:pPr>
        <w:widowControl w:val="0"/>
        <w:rPr>
          <w:rFonts w:ascii="Helvetica" w:hAnsi="Helvetica" w:cs="Helvetica"/>
          <w:sz w:val="20"/>
        </w:rPr>
      </w:pPr>
    </w:p>
    <w:p w14:paraId="6428D0C2" w14:textId="0CDD9306" w:rsidR="00EC3A9D" w:rsidRDefault="00EC3A9D" w:rsidP="00B15537">
      <w:pPr>
        <w:widowControl w:val="0"/>
        <w:rPr>
          <w:rFonts w:ascii="Helvetica" w:hAnsi="Helvetica" w:cs="Helvetica"/>
          <w:sz w:val="20"/>
        </w:rPr>
      </w:pPr>
    </w:p>
    <w:p w14:paraId="2B5DF9EA" w14:textId="4F494A58" w:rsidR="00EC3A9D" w:rsidRDefault="00EC3A9D" w:rsidP="00B15537">
      <w:pPr>
        <w:widowControl w:val="0"/>
        <w:rPr>
          <w:rFonts w:ascii="Helvetica" w:hAnsi="Helvetica" w:cs="Helvetica"/>
          <w:sz w:val="20"/>
        </w:rPr>
      </w:pPr>
    </w:p>
    <w:p w14:paraId="5DCA80CE" w14:textId="77777777" w:rsidR="00B15537" w:rsidRPr="00EC3A9D" w:rsidRDefault="0029339C" w:rsidP="00B15537">
      <w:pPr>
        <w:rPr>
          <w:rFonts w:ascii="Helvetica" w:hAnsi="Helvetica" w:cs="Helvetica"/>
          <w:b/>
          <w:sz w:val="20"/>
        </w:rPr>
      </w:pPr>
      <w:r w:rsidRPr="00EC3A9D">
        <w:rPr>
          <w:rFonts w:ascii="Helvetica" w:hAnsi="Helvetica" w:cs="Helvetica"/>
          <w:b/>
          <w:sz w:val="20"/>
        </w:rPr>
        <w:t>1.  Intentional Drum Circle (15 mins.)</w:t>
      </w:r>
    </w:p>
    <w:p w14:paraId="1FEA8794" w14:textId="0FC6DAEB" w:rsidR="0029339C" w:rsidRPr="00EC3A9D" w:rsidRDefault="0029339C" w:rsidP="00B15537">
      <w:pPr>
        <w:rPr>
          <w:rFonts w:ascii="Helvetica" w:eastAsia="Source Sans Pro" w:hAnsi="Helvetica" w:cs="Helvetica"/>
          <w:sz w:val="20"/>
        </w:rPr>
      </w:pPr>
      <w:r w:rsidRPr="00EC3A9D">
        <w:rPr>
          <w:rFonts w:ascii="Helvetica" w:eastAsia="Source Sans Pro" w:hAnsi="Helvetica" w:cs="Helvetica"/>
          <w:sz w:val="20"/>
        </w:rPr>
        <w:t>Participants walk in with drums/percussion already in place on chairs.  Play/drum together to build sense of community through music and rhythm.</w:t>
      </w:r>
      <w:r w:rsidR="00EC3A9D">
        <w:rPr>
          <w:rFonts w:ascii="Helvetica" w:eastAsia="Source Sans Pro" w:hAnsi="Helvetica" w:cs="Helvetica"/>
          <w:sz w:val="20"/>
        </w:rPr>
        <w:t xml:space="preserve"> </w:t>
      </w:r>
      <w:r w:rsidRPr="00EC3A9D">
        <w:rPr>
          <w:rFonts w:ascii="Helvetica" w:eastAsia="Source Sans Pro" w:hAnsi="Helvetica" w:cs="Helvetica"/>
          <w:sz w:val="20"/>
        </w:rPr>
        <w:t>Facilitator gives cues when to st</w:t>
      </w:r>
      <w:r w:rsidR="00EC3A9D">
        <w:rPr>
          <w:rFonts w:ascii="Helvetica" w:eastAsia="Source Sans Pro" w:hAnsi="Helvetica" w:cs="Helvetica"/>
          <w:sz w:val="20"/>
        </w:rPr>
        <w:t xml:space="preserve">art, stop, play louder/softer. </w:t>
      </w:r>
      <w:r w:rsidRPr="00EC3A9D">
        <w:rPr>
          <w:rFonts w:ascii="Helvetica" w:eastAsia="Source Sans Pro" w:hAnsi="Helvetica" w:cs="Helvetica"/>
          <w:sz w:val="20"/>
        </w:rPr>
        <w:t>If time</w:t>
      </w:r>
      <w:r w:rsidR="00EC3A9D">
        <w:rPr>
          <w:rFonts w:ascii="Helvetica" w:eastAsia="Source Sans Pro" w:hAnsi="Helvetica" w:cs="Helvetica"/>
          <w:sz w:val="20"/>
        </w:rPr>
        <w:t xml:space="preserve"> permits</w:t>
      </w:r>
      <w:r w:rsidRPr="00EC3A9D">
        <w:rPr>
          <w:rFonts w:ascii="Helvetica" w:eastAsia="Source Sans Pro" w:hAnsi="Helvetica" w:cs="Helvetica"/>
          <w:sz w:val="20"/>
        </w:rPr>
        <w:t>, play “Call-and-Response” or “Funky in the Middle” games to engage.</w:t>
      </w:r>
    </w:p>
    <w:p w14:paraId="035FEC05" w14:textId="77777777" w:rsidR="0029339C" w:rsidRPr="00EC3A9D" w:rsidRDefault="0029339C" w:rsidP="00B15537">
      <w:pPr>
        <w:rPr>
          <w:rFonts w:ascii="Helvetica" w:eastAsia="Source Sans Pro" w:hAnsi="Helvetica" w:cs="Helvetica"/>
          <w:sz w:val="20"/>
        </w:rPr>
      </w:pPr>
    </w:p>
    <w:p w14:paraId="11EE3896" w14:textId="7407D899" w:rsidR="0029339C" w:rsidRPr="00EC3A9D" w:rsidRDefault="0029339C" w:rsidP="0029339C">
      <w:pPr>
        <w:pStyle w:val="ListParagraph"/>
        <w:numPr>
          <w:ilvl w:val="0"/>
          <w:numId w:val="2"/>
        </w:numPr>
        <w:rPr>
          <w:rFonts w:ascii="Helvetica" w:eastAsia="Source Sans Pro" w:hAnsi="Helvetica" w:cs="Helvetica"/>
          <w:sz w:val="20"/>
        </w:rPr>
      </w:pPr>
      <w:r w:rsidRPr="00EC3A9D">
        <w:rPr>
          <w:rFonts w:ascii="Helvetica" w:eastAsia="Source Sans Pro" w:hAnsi="Helvetica" w:cs="Helvetica"/>
          <w:sz w:val="20"/>
        </w:rPr>
        <w:t xml:space="preserve">Why do you think we began a Songleading track with a drum circle?  What might these activities have in common? </w:t>
      </w:r>
      <w:r w:rsidRPr="00EC3A9D">
        <w:rPr>
          <w:rFonts w:ascii="Helvetica" w:eastAsia="Source Sans Pro" w:hAnsi="Helvetica" w:cs="Helvetica"/>
          <w:i/>
          <w:sz w:val="20"/>
        </w:rPr>
        <w:t>(music/rhythm, build community wit</w:t>
      </w:r>
      <w:r w:rsidR="00EC3A9D">
        <w:rPr>
          <w:rFonts w:ascii="Helvetica" w:eastAsia="Source Sans Pro" w:hAnsi="Helvetica" w:cs="Helvetica"/>
          <w:i/>
          <w:sz w:val="20"/>
        </w:rPr>
        <w:t>h shared sense of purpose, FUN!</w:t>
      </w:r>
      <w:r w:rsidRPr="00EC3A9D">
        <w:rPr>
          <w:rFonts w:ascii="Helvetica" w:eastAsia="Source Sans Pro" w:hAnsi="Helvetica" w:cs="Helvetica"/>
          <w:i/>
          <w:sz w:val="20"/>
        </w:rPr>
        <w:t xml:space="preserve"> relaxing, establishes the roles of facilitator and group, etc.)</w:t>
      </w:r>
    </w:p>
    <w:p w14:paraId="7AFD91E1" w14:textId="77777777" w:rsidR="00263202" w:rsidRPr="00EC3A9D" w:rsidRDefault="00263202" w:rsidP="00263202">
      <w:pPr>
        <w:rPr>
          <w:rFonts w:ascii="Helvetica" w:eastAsia="Source Sans Pro" w:hAnsi="Helvetica" w:cs="Helvetica"/>
          <w:sz w:val="20"/>
        </w:rPr>
      </w:pPr>
    </w:p>
    <w:p w14:paraId="6CD25833" w14:textId="6C0D6CD3" w:rsidR="00263202" w:rsidRPr="00EC3A9D" w:rsidRDefault="00263202" w:rsidP="00263202">
      <w:pPr>
        <w:rPr>
          <w:rFonts w:ascii="Helvetica" w:eastAsia="Source Sans Pro" w:hAnsi="Helvetica" w:cs="Helvetica"/>
          <w:b/>
          <w:sz w:val="20"/>
        </w:rPr>
      </w:pPr>
      <w:r w:rsidRPr="00EC3A9D">
        <w:rPr>
          <w:rFonts w:ascii="Helvetica" w:eastAsia="Source Sans Pro" w:hAnsi="Helvetica" w:cs="Helvetica"/>
          <w:b/>
          <w:sz w:val="20"/>
        </w:rPr>
        <w:t>2.  Introductions (5 mins</w:t>
      </w:r>
      <w:r w:rsidR="00EC3A9D">
        <w:rPr>
          <w:rFonts w:ascii="Helvetica" w:eastAsia="Source Sans Pro" w:hAnsi="Helvetica" w:cs="Helvetica"/>
          <w:b/>
          <w:sz w:val="20"/>
        </w:rPr>
        <w:t>.</w:t>
      </w:r>
      <w:r w:rsidRPr="00EC3A9D">
        <w:rPr>
          <w:rFonts w:ascii="Helvetica" w:eastAsia="Source Sans Pro" w:hAnsi="Helvetica" w:cs="Helvetica"/>
          <w:b/>
          <w:sz w:val="20"/>
        </w:rPr>
        <w:t>)</w:t>
      </w:r>
    </w:p>
    <w:p w14:paraId="5C8E9948" w14:textId="7A1BB1BC" w:rsidR="00263202" w:rsidRPr="00EC3A9D" w:rsidRDefault="00263202" w:rsidP="00263202">
      <w:pPr>
        <w:rPr>
          <w:rFonts w:ascii="Helvetica" w:eastAsia="Source Sans Pro" w:hAnsi="Helvetica" w:cs="Helvetica"/>
          <w:sz w:val="20"/>
        </w:rPr>
      </w:pPr>
      <w:r w:rsidRPr="00EC3A9D">
        <w:rPr>
          <w:rFonts w:ascii="Helvetica" w:eastAsia="Source Sans Pro" w:hAnsi="Helvetica" w:cs="Helvetica"/>
          <w:sz w:val="20"/>
        </w:rPr>
        <w:t xml:space="preserve">Go around the circle. Everyone introduces their names, camps, </w:t>
      </w:r>
      <w:r w:rsidR="00EC3A9D">
        <w:rPr>
          <w:rFonts w:ascii="Helvetica" w:eastAsia="Source Sans Pro" w:hAnsi="Helvetica" w:cs="Helvetica"/>
          <w:sz w:val="20"/>
        </w:rPr>
        <w:t>Songleading</w:t>
      </w:r>
      <w:r w:rsidRPr="00EC3A9D">
        <w:rPr>
          <w:rFonts w:ascii="Helvetica" w:eastAsia="Source Sans Pro" w:hAnsi="Helvetica" w:cs="Helvetica"/>
          <w:sz w:val="20"/>
        </w:rPr>
        <w:t xml:space="preserve"> experience (if any) and </w:t>
      </w:r>
      <w:r w:rsidRPr="00EC3A9D">
        <w:rPr>
          <w:rFonts w:ascii="Helvetica" w:eastAsia="Source Sans Pro" w:hAnsi="Helvetica" w:cs="Helvetica"/>
          <w:sz w:val="20"/>
          <w:u w:val="single"/>
        </w:rPr>
        <w:t>ONE</w:t>
      </w:r>
      <w:r w:rsidRPr="00EC3A9D">
        <w:rPr>
          <w:rFonts w:ascii="Helvetica" w:eastAsia="Source Sans Pro" w:hAnsi="Helvetica" w:cs="Helvetica"/>
          <w:sz w:val="20"/>
        </w:rPr>
        <w:t xml:space="preserve"> impactful </w:t>
      </w:r>
      <w:r w:rsidR="00EC3A9D">
        <w:rPr>
          <w:rFonts w:ascii="Helvetica" w:eastAsia="Source Sans Pro" w:hAnsi="Helvetica" w:cs="Helvetica"/>
          <w:sz w:val="20"/>
        </w:rPr>
        <w:t xml:space="preserve">musical moment in their lives. </w:t>
      </w:r>
      <w:r w:rsidRPr="00EC3A9D">
        <w:rPr>
          <w:rFonts w:ascii="Helvetica" w:eastAsia="Source Sans Pro" w:hAnsi="Helvetica" w:cs="Helvetica"/>
          <w:i/>
          <w:sz w:val="20"/>
        </w:rPr>
        <w:t>Doesn’t have to be Jewish or at camp.</w:t>
      </w:r>
    </w:p>
    <w:p w14:paraId="659B49A1" w14:textId="77777777" w:rsidR="00263202" w:rsidRPr="00EC3A9D" w:rsidRDefault="00263202" w:rsidP="00263202">
      <w:pPr>
        <w:rPr>
          <w:rFonts w:ascii="Helvetica" w:eastAsia="Source Sans Pro" w:hAnsi="Helvetica" w:cs="Helvetica"/>
          <w:sz w:val="20"/>
        </w:rPr>
      </w:pPr>
    </w:p>
    <w:p w14:paraId="1164839A" w14:textId="5379A3B2" w:rsidR="00263202" w:rsidRPr="00EC3A9D" w:rsidRDefault="00EC3A9D" w:rsidP="00263202">
      <w:pPr>
        <w:rPr>
          <w:rFonts w:ascii="Helvetica" w:eastAsia="Source Sans Pro" w:hAnsi="Helvetica" w:cs="Helvetica"/>
          <w:b/>
          <w:sz w:val="20"/>
        </w:rPr>
      </w:pPr>
      <w:r>
        <w:rPr>
          <w:rFonts w:ascii="Helvetica" w:eastAsia="Source Sans Pro" w:hAnsi="Helvetica" w:cs="Helvetica"/>
          <w:b/>
          <w:sz w:val="20"/>
        </w:rPr>
        <w:t>3. Why Songlead? Ben Folds interview</w:t>
      </w:r>
      <w:r w:rsidR="00263202" w:rsidRPr="00EC3A9D">
        <w:rPr>
          <w:rFonts w:ascii="Helvetica" w:eastAsia="Source Sans Pro" w:hAnsi="Helvetica" w:cs="Helvetica"/>
          <w:b/>
          <w:sz w:val="20"/>
        </w:rPr>
        <w:t xml:space="preserve"> (10 mins.)</w:t>
      </w:r>
    </w:p>
    <w:p w14:paraId="581963D1" w14:textId="77777777" w:rsidR="00263202" w:rsidRPr="00EC3A9D" w:rsidRDefault="00263202" w:rsidP="00263202">
      <w:pPr>
        <w:rPr>
          <w:rFonts w:ascii="Helvetica" w:eastAsia="Source Sans Pro" w:hAnsi="Helvetica" w:cs="Helvetica"/>
          <w:b/>
          <w:sz w:val="20"/>
        </w:rPr>
      </w:pPr>
    </w:p>
    <w:p w14:paraId="61171D98" w14:textId="77777777" w:rsidR="00263202" w:rsidRPr="00EC3A9D" w:rsidRDefault="00263202" w:rsidP="00263202">
      <w:pPr>
        <w:pStyle w:val="ListParagraph"/>
        <w:numPr>
          <w:ilvl w:val="0"/>
          <w:numId w:val="2"/>
        </w:numPr>
        <w:rPr>
          <w:rFonts w:ascii="Helvetica" w:eastAsia="Source Sans Pro" w:hAnsi="Helvetica" w:cs="Helvetica"/>
          <w:sz w:val="20"/>
        </w:rPr>
      </w:pPr>
      <w:r w:rsidRPr="00EC3A9D">
        <w:rPr>
          <w:rFonts w:ascii="Helvetica" w:eastAsia="Source Sans Pro" w:hAnsi="Helvetica" w:cs="Helvetica"/>
          <w:sz w:val="20"/>
        </w:rPr>
        <w:t>What role does music play at camp?</w:t>
      </w:r>
    </w:p>
    <w:p w14:paraId="4ED733CC" w14:textId="77777777" w:rsidR="00263202" w:rsidRPr="00EC3A9D" w:rsidRDefault="00263202" w:rsidP="00B9523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Helvetica" w:eastAsiaTheme="minorEastAsia" w:hAnsi="Helvetica" w:cs="Helvetica"/>
          <w:color w:val="auto"/>
          <w:sz w:val="20"/>
          <w:lang w:eastAsia="ja-JP"/>
        </w:rPr>
      </w:pPr>
      <w:r w:rsidRPr="00EC3A9D">
        <w:rPr>
          <w:rFonts w:ascii="Helvetica" w:eastAsia="Source Sans Pro" w:hAnsi="Helvetica" w:cs="Helvetica"/>
          <w:sz w:val="20"/>
        </w:rPr>
        <w:t>What are the benefits of having a skilled songleader (as opposed to spontaneous group singing)</w:t>
      </w:r>
      <w:r w:rsidR="00B95237" w:rsidRPr="00EC3A9D">
        <w:rPr>
          <w:rFonts w:ascii="Helvetica" w:eastAsia="Source Sans Pro" w:hAnsi="Helvetica" w:cs="Helvetica"/>
          <w:sz w:val="20"/>
        </w:rPr>
        <w:t xml:space="preserve">?  </w:t>
      </w:r>
      <w:r w:rsidR="00B95237" w:rsidRPr="00EC3A9D">
        <w:rPr>
          <w:rFonts w:ascii="Helvetica" w:eastAsiaTheme="minorEastAsia" w:hAnsi="Helvetica" w:cs="Helvetica"/>
          <w:i/>
          <w:color w:val="auto"/>
          <w:sz w:val="20"/>
          <w:lang w:eastAsia="ja-JP"/>
        </w:rPr>
        <w:t xml:space="preserve">Important for </w:t>
      </w:r>
      <w:r w:rsidR="00B95237" w:rsidRPr="00EC3A9D">
        <w:rPr>
          <w:rFonts w:ascii="Helvetica" w:eastAsiaTheme="minorEastAsia" w:hAnsi="Helvetica" w:cs="Helvetica"/>
          <w:i/>
          <w:iCs/>
          <w:color w:val="auto"/>
          <w:sz w:val="20"/>
          <w:lang w:eastAsia="ja-JP"/>
        </w:rPr>
        <w:t xml:space="preserve">ruach </w:t>
      </w:r>
      <w:r w:rsidR="00B95237" w:rsidRPr="00EC3A9D">
        <w:rPr>
          <w:rFonts w:ascii="Helvetica" w:eastAsiaTheme="minorEastAsia" w:hAnsi="Helvetica" w:cs="Helvetica"/>
          <w:i/>
          <w:color w:val="auto"/>
          <w:sz w:val="20"/>
          <w:lang w:eastAsia="ja-JP"/>
        </w:rPr>
        <w:t>at camp, education, holy moments/worship, transmitters of Hebrew text, facilitator to bring out the best in the group, etc.</w:t>
      </w:r>
      <w:r w:rsidR="00B95237" w:rsidRPr="00EC3A9D">
        <w:rPr>
          <w:rFonts w:ascii="MS Gothic" w:eastAsia="MS Gothic" w:hAnsi="MS Gothic" w:cs="MS Gothic" w:hint="eastAsia"/>
          <w:i/>
          <w:color w:val="auto"/>
          <w:sz w:val="20"/>
          <w:lang w:eastAsia="ja-JP"/>
        </w:rPr>
        <w:t> </w:t>
      </w:r>
    </w:p>
    <w:p w14:paraId="30EB024F" w14:textId="77777777" w:rsidR="00263202" w:rsidRPr="00EC3A9D" w:rsidRDefault="00263202" w:rsidP="00263202">
      <w:pPr>
        <w:pStyle w:val="ListParagraph"/>
        <w:numPr>
          <w:ilvl w:val="0"/>
          <w:numId w:val="2"/>
        </w:numPr>
        <w:rPr>
          <w:rFonts w:ascii="Helvetica" w:eastAsia="Source Sans Pro" w:hAnsi="Helvetica" w:cs="Helvetica"/>
          <w:sz w:val="20"/>
        </w:rPr>
      </w:pPr>
      <w:r w:rsidRPr="00EC3A9D">
        <w:rPr>
          <w:rFonts w:ascii="Helvetica" w:eastAsia="Source Sans Pro" w:hAnsi="Helvetica" w:cs="Helvetica"/>
          <w:sz w:val="20"/>
        </w:rPr>
        <w:t>Why do YOU want to do it?</w:t>
      </w:r>
    </w:p>
    <w:p w14:paraId="42C46B70" w14:textId="77777777" w:rsidR="00263202" w:rsidRPr="00EC3A9D" w:rsidRDefault="00263202" w:rsidP="00263202">
      <w:pPr>
        <w:rPr>
          <w:rFonts w:ascii="Helvetica" w:eastAsia="Source Sans Pro" w:hAnsi="Helvetica" w:cs="Helvetica"/>
          <w:sz w:val="20"/>
        </w:rPr>
      </w:pPr>
    </w:p>
    <w:p w14:paraId="045A8042" w14:textId="77777777" w:rsidR="00263202" w:rsidRPr="00EC3A9D" w:rsidRDefault="00263202" w:rsidP="00263202">
      <w:pPr>
        <w:rPr>
          <w:rFonts w:ascii="Helvetica" w:eastAsia="Source Sans Pro" w:hAnsi="Helvetica" w:cs="Helvetica"/>
          <w:sz w:val="20"/>
        </w:rPr>
      </w:pPr>
      <w:r w:rsidRPr="00EC3A9D">
        <w:rPr>
          <w:rFonts w:ascii="Helvetica" w:eastAsia="Source Sans Pro" w:hAnsi="Helvetica" w:cs="Helvetica"/>
          <w:sz w:val="20"/>
        </w:rPr>
        <w:t xml:space="preserve">Listen to Ben Folds’ NPR interview from 2001.  </w:t>
      </w:r>
    </w:p>
    <w:p w14:paraId="1EF70BEA" w14:textId="77777777" w:rsidR="00263202" w:rsidRPr="00EC3A9D" w:rsidRDefault="00263202" w:rsidP="00263202">
      <w:pPr>
        <w:pStyle w:val="ListParagraph"/>
        <w:numPr>
          <w:ilvl w:val="0"/>
          <w:numId w:val="3"/>
        </w:numPr>
        <w:rPr>
          <w:rFonts w:ascii="Helvetica" w:eastAsia="Source Sans Pro" w:hAnsi="Helvetica" w:cs="Helvetica"/>
          <w:sz w:val="20"/>
        </w:rPr>
      </w:pPr>
      <w:r w:rsidRPr="00EC3A9D">
        <w:rPr>
          <w:rFonts w:ascii="Helvetica" w:eastAsia="Source Sans Pro" w:hAnsi="Helvetica" w:cs="Helvetica"/>
          <w:sz w:val="20"/>
        </w:rPr>
        <w:t>What attitudes/techniques does he use to transform his solo “living room” concerts into opportunities for group singing?</w:t>
      </w:r>
    </w:p>
    <w:p w14:paraId="0690E2BC" w14:textId="77777777" w:rsidR="00263202" w:rsidRPr="00EC3A9D" w:rsidRDefault="00263202" w:rsidP="00263202">
      <w:pPr>
        <w:pStyle w:val="ListParagraph"/>
        <w:numPr>
          <w:ilvl w:val="0"/>
          <w:numId w:val="3"/>
        </w:numPr>
        <w:rPr>
          <w:rFonts w:ascii="Helvetica" w:eastAsia="Source Sans Pro" w:hAnsi="Helvetica" w:cs="Helvetica"/>
          <w:b/>
          <w:sz w:val="20"/>
        </w:rPr>
      </w:pPr>
      <w:r w:rsidRPr="00EC3A9D">
        <w:rPr>
          <w:rFonts w:ascii="Helvetica" w:eastAsia="Source Sans Pro" w:hAnsi="Helvetica" w:cs="Helvetica"/>
          <w:sz w:val="20"/>
        </w:rPr>
        <w:t>What are the differences between performance and songleading?  Similarities?</w:t>
      </w:r>
    </w:p>
    <w:p w14:paraId="7F56E7C9" w14:textId="77777777" w:rsidR="00263202" w:rsidRPr="00EC3A9D" w:rsidRDefault="00263202" w:rsidP="00263202">
      <w:pPr>
        <w:rPr>
          <w:rFonts w:ascii="Helvetica" w:eastAsia="Source Sans Pro" w:hAnsi="Helvetica" w:cs="Helvetica"/>
          <w:sz w:val="20"/>
        </w:rPr>
      </w:pPr>
    </w:p>
    <w:p w14:paraId="440711A4" w14:textId="77777777" w:rsidR="00263202" w:rsidRPr="00EC3A9D" w:rsidRDefault="00263202" w:rsidP="00263202">
      <w:pPr>
        <w:rPr>
          <w:rFonts w:ascii="Helvetica" w:eastAsia="Source Sans Pro" w:hAnsi="Helvetica" w:cs="Helvetica"/>
          <w:sz w:val="20"/>
        </w:rPr>
      </w:pPr>
    </w:p>
    <w:p w14:paraId="5E3C91B9" w14:textId="1BA74F98" w:rsidR="00263202" w:rsidRPr="00EC3A9D" w:rsidRDefault="00EC3A9D" w:rsidP="00263202">
      <w:pPr>
        <w:rPr>
          <w:rFonts w:ascii="Helvetica" w:eastAsia="Source Sans Pro" w:hAnsi="Helvetica" w:cs="Helvetica"/>
          <w:b/>
          <w:sz w:val="20"/>
        </w:rPr>
      </w:pPr>
      <w:r>
        <w:rPr>
          <w:rFonts w:ascii="Helvetica" w:eastAsia="Source Sans Pro" w:hAnsi="Helvetica" w:cs="Helvetica"/>
          <w:b/>
          <w:sz w:val="20"/>
        </w:rPr>
        <w:t>4. What’s i</w:t>
      </w:r>
      <w:r w:rsidR="00263202" w:rsidRPr="00EC3A9D">
        <w:rPr>
          <w:rFonts w:ascii="Helvetica" w:eastAsia="Source Sans Pro" w:hAnsi="Helvetica" w:cs="Helvetica"/>
          <w:b/>
          <w:sz w:val="20"/>
        </w:rPr>
        <w:t>n Your Guitar Case? (10 mins.)</w:t>
      </w:r>
    </w:p>
    <w:p w14:paraId="54AF5B8B" w14:textId="77777777" w:rsidR="00263202" w:rsidRPr="00EC3A9D" w:rsidRDefault="00263202" w:rsidP="00263202">
      <w:pPr>
        <w:rPr>
          <w:rFonts w:ascii="Helvetica" w:eastAsia="Source Sans Pro" w:hAnsi="Helvetica" w:cs="Helvetica"/>
          <w:b/>
          <w:sz w:val="20"/>
        </w:rPr>
      </w:pPr>
    </w:p>
    <w:p w14:paraId="6657CE91" w14:textId="77777777" w:rsidR="00263202" w:rsidRPr="00EC3A9D" w:rsidRDefault="00263202" w:rsidP="00263202">
      <w:pPr>
        <w:widowControl w:val="0"/>
        <w:autoSpaceDE w:val="0"/>
        <w:autoSpaceDN w:val="0"/>
        <w:adjustRightInd w:val="0"/>
        <w:spacing w:after="240"/>
        <w:rPr>
          <w:rFonts w:ascii="Helvetica" w:eastAsiaTheme="minorEastAsia" w:hAnsi="Helvetica" w:cs="Helvetica"/>
          <w:color w:val="auto"/>
          <w:sz w:val="20"/>
          <w:lang w:eastAsia="ja-JP"/>
        </w:rPr>
      </w:pPr>
      <w:r w:rsidRPr="00EC3A9D">
        <w:rPr>
          <w:rFonts w:ascii="Helvetica" w:eastAsia="Source Sans Pro" w:hAnsi="Helvetica" w:cs="Helvetica"/>
          <w:sz w:val="20"/>
        </w:rPr>
        <w:t>Facilitator asks, “</w:t>
      </w:r>
      <w:r w:rsidRPr="00EC3A9D">
        <w:rPr>
          <w:rFonts w:ascii="Helvetica" w:eastAsiaTheme="minorEastAsia" w:hAnsi="Helvetica" w:cs="Helvetica"/>
          <w:color w:val="auto"/>
          <w:sz w:val="20"/>
          <w:lang w:eastAsia="ja-JP"/>
        </w:rPr>
        <w:t>What are the basic skills and values needed to be an effective songleader?”</w:t>
      </w:r>
    </w:p>
    <w:p w14:paraId="519C802B" w14:textId="6A241CD2" w:rsidR="00263202" w:rsidRPr="00EC3A9D" w:rsidRDefault="00263202" w:rsidP="00263202">
      <w:pPr>
        <w:widowControl w:val="0"/>
        <w:autoSpaceDE w:val="0"/>
        <w:autoSpaceDN w:val="0"/>
        <w:adjustRightInd w:val="0"/>
        <w:spacing w:after="240"/>
        <w:rPr>
          <w:rFonts w:ascii="Helvetica" w:eastAsiaTheme="minorEastAsia" w:hAnsi="Helvetica" w:cs="Helvetica"/>
          <w:color w:val="auto"/>
          <w:sz w:val="20"/>
          <w:lang w:eastAsia="ja-JP"/>
        </w:rPr>
      </w:pPr>
      <w:r w:rsidRPr="00EC3A9D">
        <w:rPr>
          <w:rFonts w:ascii="Helvetica" w:eastAsiaTheme="minorEastAsia" w:hAnsi="Helvetica" w:cs="Helvetica"/>
          <w:color w:val="auto"/>
          <w:sz w:val="20"/>
          <w:lang w:eastAsia="ja-JP"/>
        </w:rPr>
        <w:t>Have someone draw a large guitar c</w:t>
      </w:r>
      <w:r w:rsidR="00EC3A9D">
        <w:rPr>
          <w:rFonts w:ascii="Helvetica" w:eastAsiaTheme="minorEastAsia" w:hAnsi="Helvetica" w:cs="Helvetica"/>
          <w:color w:val="auto"/>
          <w:sz w:val="20"/>
          <w:lang w:eastAsia="ja-JP"/>
        </w:rPr>
        <w:t xml:space="preserve">ase on piece of butcher paper. </w:t>
      </w:r>
      <w:r w:rsidRPr="00EC3A9D">
        <w:rPr>
          <w:rFonts w:ascii="Helvetica" w:eastAsiaTheme="minorEastAsia" w:hAnsi="Helvetica" w:cs="Helvetica"/>
          <w:color w:val="auto"/>
          <w:sz w:val="20"/>
          <w:lang w:eastAsia="ja-JP"/>
        </w:rPr>
        <w:t>Then everyone takes markers writes words or draws symbols to answer the question.</w:t>
      </w:r>
    </w:p>
    <w:p w14:paraId="7BEDD63F" w14:textId="39D1010B" w:rsidR="00263202" w:rsidRPr="00EC3A9D" w:rsidRDefault="00263202" w:rsidP="00263202">
      <w:pPr>
        <w:widowControl w:val="0"/>
        <w:autoSpaceDE w:val="0"/>
        <w:autoSpaceDN w:val="0"/>
        <w:adjustRightInd w:val="0"/>
        <w:spacing w:after="240"/>
        <w:rPr>
          <w:rFonts w:ascii="Helvetica" w:eastAsiaTheme="minorEastAsia" w:hAnsi="Helvetica" w:cs="Helvetica"/>
          <w:color w:val="auto"/>
          <w:sz w:val="20"/>
          <w:lang w:eastAsia="ja-JP"/>
        </w:rPr>
      </w:pPr>
      <w:r w:rsidRPr="00EC3A9D">
        <w:rPr>
          <w:rFonts w:ascii="Helvetica" w:eastAsiaTheme="minorEastAsia" w:hAnsi="Helvetica" w:cs="Helvetica"/>
          <w:color w:val="auto"/>
          <w:sz w:val="20"/>
          <w:lang w:eastAsia="ja-JP"/>
        </w:rPr>
        <w:t xml:space="preserve">Facilitator adds: </w:t>
      </w:r>
      <w:r w:rsidRPr="00EC3A9D">
        <w:rPr>
          <w:rFonts w:ascii="Helvetica" w:eastAsiaTheme="minorEastAsia" w:hAnsi="Helvetica" w:cs="Helvetica"/>
          <w:i/>
          <w:color w:val="auto"/>
          <w:sz w:val="20"/>
          <w:lang w:eastAsia="ja-JP"/>
        </w:rPr>
        <w:t xml:space="preserve">Da lifnei mi </w:t>
      </w:r>
      <w:r w:rsidR="00EC3A9D">
        <w:rPr>
          <w:rFonts w:ascii="Helvetica" w:eastAsiaTheme="minorEastAsia" w:hAnsi="Helvetica" w:cs="Helvetica"/>
          <w:i/>
          <w:color w:val="auto"/>
          <w:sz w:val="20"/>
          <w:lang w:eastAsia="ja-JP"/>
        </w:rPr>
        <w:t xml:space="preserve">atah omeid lifnei atah omeid. </w:t>
      </w:r>
      <w:r w:rsidRPr="00EC3A9D">
        <w:rPr>
          <w:rFonts w:ascii="Helvetica" w:eastAsiaTheme="minorEastAsia" w:hAnsi="Helvetica" w:cs="Helvetica"/>
          <w:color w:val="auto"/>
          <w:sz w:val="20"/>
          <w:lang w:eastAsia="ja-JP"/>
        </w:rPr>
        <w:t>Know before whom you stand…</w:t>
      </w:r>
      <w:r w:rsidRPr="00EC3A9D">
        <w:rPr>
          <w:rFonts w:ascii="Helvetica" w:eastAsiaTheme="minorEastAsia" w:hAnsi="Helvetica" w:cs="Helvetica"/>
          <w:i/>
          <w:color w:val="auto"/>
          <w:sz w:val="20"/>
          <w:u w:val="single"/>
          <w:lang w:eastAsia="ja-JP"/>
        </w:rPr>
        <w:t>before</w:t>
      </w:r>
      <w:r w:rsidRPr="00EC3A9D">
        <w:rPr>
          <w:rFonts w:ascii="Helvetica" w:eastAsiaTheme="minorEastAsia" w:hAnsi="Helvetica" w:cs="Helvetica"/>
          <w:color w:val="auto"/>
          <w:sz w:val="20"/>
          <w:lang w:eastAsia="ja-JP"/>
        </w:rPr>
        <w:t xml:space="preserve"> you stand!</w:t>
      </w:r>
    </w:p>
    <w:p w14:paraId="6E412CEA" w14:textId="77777777" w:rsidR="00B95237" w:rsidRPr="00EC3A9D" w:rsidRDefault="00B95237" w:rsidP="00263202">
      <w:pPr>
        <w:widowControl w:val="0"/>
        <w:autoSpaceDE w:val="0"/>
        <w:autoSpaceDN w:val="0"/>
        <w:adjustRightInd w:val="0"/>
        <w:spacing w:after="240"/>
        <w:rPr>
          <w:rFonts w:ascii="Helvetica" w:eastAsiaTheme="minorEastAsia" w:hAnsi="Helvetica" w:cs="Helvetica"/>
          <w:color w:val="auto"/>
          <w:sz w:val="20"/>
          <w:lang w:eastAsia="ja-JP"/>
        </w:rPr>
      </w:pPr>
      <w:r w:rsidRPr="00EC3A9D">
        <w:rPr>
          <w:rFonts w:ascii="Helvetica" w:eastAsiaTheme="minorEastAsia" w:hAnsi="Helvetica" w:cs="Helvetica"/>
          <w:color w:val="auto"/>
          <w:sz w:val="20"/>
          <w:lang w:eastAsia="ja-JP"/>
        </w:rPr>
        <w:t>If time permits, do index card activity in chevruta (as outlined on second-to-last page of Appendix #1)</w:t>
      </w:r>
    </w:p>
    <w:p w14:paraId="5564FAED" w14:textId="77777777" w:rsidR="00263202" w:rsidRPr="00EC3A9D" w:rsidRDefault="00263202" w:rsidP="00263202">
      <w:pPr>
        <w:rPr>
          <w:rFonts w:ascii="Helvetica" w:eastAsia="Source Sans Pro" w:hAnsi="Helvetica" w:cs="Helvetica"/>
          <w:sz w:val="20"/>
        </w:rPr>
      </w:pPr>
    </w:p>
    <w:p w14:paraId="1DFB41EC" w14:textId="77777777" w:rsidR="00B15537" w:rsidRPr="00EC3A9D" w:rsidRDefault="00BB79D5" w:rsidP="00B15537">
      <w:pPr>
        <w:rPr>
          <w:rFonts w:ascii="Helvetica" w:eastAsia="Source Sans Pro" w:hAnsi="Helvetica" w:cs="Helvetica"/>
          <w:b/>
          <w:sz w:val="20"/>
        </w:rPr>
      </w:pPr>
      <w:r w:rsidRPr="00EC3A9D">
        <w:rPr>
          <w:rFonts w:ascii="Helvetica" w:eastAsia="Source Sans Pro" w:hAnsi="Helvetica" w:cs="Helvetica"/>
          <w:b/>
          <w:sz w:val="20"/>
        </w:rPr>
        <w:t>5.  Song Teaching: Do’s &amp; Don’ts (25 mins.)</w:t>
      </w:r>
    </w:p>
    <w:p w14:paraId="4B1CBCD2" w14:textId="77777777" w:rsidR="00BB79D5" w:rsidRPr="00EC3A9D" w:rsidRDefault="00BB79D5" w:rsidP="00B15537">
      <w:pPr>
        <w:rPr>
          <w:rFonts w:ascii="Helvetica" w:eastAsia="Source Sans Pro" w:hAnsi="Helvetica" w:cs="Helvetica"/>
          <w:b/>
          <w:sz w:val="20"/>
        </w:rPr>
      </w:pPr>
    </w:p>
    <w:p w14:paraId="2884A612" w14:textId="77777777" w:rsidR="00B95237" w:rsidRPr="00EC3A9D" w:rsidRDefault="00B95237" w:rsidP="00B15537">
      <w:pPr>
        <w:rPr>
          <w:rFonts w:ascii="Helvetica" w:eastAsia="Source Sans Pro" w:hAnsi="Helvetica" w:cs="Helvetica"/>
          <w:sz w:val="20"/>
        </w:rPr>
      </w:pPr>
      <w:r w:rsidRPr="00EC3A9D">
        <w:rPr>
          <w:rFonts w:ascii="Helvetica" w:eastAsia="Source Sans Pro" w:hAnsi="Helvetica" w:cs="Helvetica"/>
          <w:sz w:val="20"/>
        </w:rPr>
        <w:t xml:space="preserve">Distribute slips from Appendix #3: “How NOT to Teach a Song”.  </w:t>
      </w:r>
    </w:p>
    <w:p w14:paraId="03E3DBF5" w14:textId="77777777" w:rsidR="00B95237" w:rsidRPr="00EC3A9D" w:rsidRDefault="00B95237" w:rsidP="00B15537">
      <w:pPr>
        <w:rPr>
          <w:rFonts w:ascii="Helvetica" w:eastAsia="Source Sans Pro" w:hAnsi="Helvetica" w:cs="Helvetica"/>
          <w:sz w:val="20"/>
        </w:rPr>
      </w:pPr>
      <w:r w:rsidRPr="00EC3A9D">
        <w:rPr>
          <w:rFonts w:ascii="Helvetica" w:eastAsia="Source Sans Pro" w:hAnsi="Helvetica" w:cs="Helvetica"/>
          <w:sz w:val="20"/>
        </w:rPr>
        <w:t xml:space="preserve">Play until most participants have had a turn.  </w:t>
      </w:r>
    </w:p>
    <w:p w14:paraId="5779EA31" w14:textId="77777777" w:rsidR="00B95237" w:rsidRPr="00EC3A9D" w:rsidRDefault="00B95237" w:rsidP="00B15537">
      <w:pPr>
        <w:rPr>
          <w:rFonts w:ascii="Helvetica" w:eastAsia="Source Sans Pro" w:hAnsi="Helvetica" w:cs="Helvetica"/>
          <w:sz w:val="20"/>
        </w:rPr>
      </w:pPr>
      <w:r w:rsidRPr="00EC3A9D">
        <w:rPr>
          <w:rFonts w:ascii="Helvetica" w:eastAsia="Source Sans Pro" w:hAnsi="Helvetica" w:cs="Helvetica"/>
          <w:sz w:val="20"/>
        </w:rPr>
        <w:t xml:space="preserve">Teach a song (from Appendix #2).  </w:t>
      </w:r>
    </w:p>
    <w:p w14:paraId="7B1A4FBC" w14:textId="77777777" w:rsidR="00B95237" w:rsidRPr="00EC3A9D" w:rsidRDefault="00B95237" w:rsidP="00B95237">
      <w:pPr>
        <w:pStyle w:val="ListParagraph"/>
        <w:numPr>
          <w:ilvl w:val="0"/>
          <w:numId w:val="4"/>
        </w:numPr>
        <w:rPr>
          <w:rFonts w:ascii="Helvetica" w:eastAsia="Source Sans Pro" w:hAnsi="Helvetica" w:cs="Helvetica"/>
          <w:sz w:val="20"/>
        </w:rPr>
      </w:pPr>
      <w:r w:rsidRPr="00EC3A9D">
        <w:rPr>
          <w:rFonts w:ascii="Helvetica" w:eastAsia="Source Sans Pro" w:hAnsi="Helvetica" w:cs="Helvetica"/>
          <w:sz w:val="20"/>
        </w:rPr>
        <w:t>What worked well for you in learning that song?</w:t>
      </w:r>
    </w:p>
    <w:p w14:paraId="3B71DBC1" w14:textId="77777777" w:rsidR="00B95237" w:rsidRPr="00EC3A9D" w:rsidRDefault="00B95237" w:rsidP="00B95237">
      <w:pPr>
        <w:pStyle w:val="ListParagraph"/>
        <w:numPr>
          <w:ilvl w:val="0"/>
          <w:numId w:val="4"/>
        </w:numPr>
        <w:rPr>
          <w:rFonts w:ascii="Helvetica" w:eastAsia="Source Sans Pro" w:hAnsi="Helvetica" w:cs="Helvetica"/>
          <w:sz w:val="20"/>
        </w:rPr>
      </w:pPr>
      <w:r w:rsidRPr="00EC3A9D">
        <w:rPr>
          <w:rFonts w:ascii="Helvetica" w:eastAsia="Source Sans Pro" w:hAnsi="Helvetica" w:cs="Helvetica"/>
          <w:sz w:val="20"/>
        </w:rPr>
        <w:t>What could have been improved?</w:t>
      </w:r>
    </w:p>
    <w:p w14:paraId="1A0849B7" w14:textId="77777777" w:rsidR="00B95237" w:rsidRPr="00EC3A9D" w:rsidRDefault="00B95237" w:rsidP="00B15537">
      <w:pPr>
        <w:rPr>
          <w:rFonts w:ascii="Helvetica" w:eastAsia="Source Sans Pro" w:hAnsi="Helvetica" w:cs="Helvetica"/>
          <w:sz w:val="20"/>
        </w:rPr>
      </w:pPr>
    </w:p>
    <w:p w14:paraId="1D8CEA1A" w14:textId="77777777" w:rsidR="004F5B08" w:rsidRDefault="004F5B08" w:rsidP="00B95237">
      <w:pPr>
        <w:rPr>
          <w:rFonts w:ascii="Helvetica" w:eastAsia="Source Sans Pro" w:hAnsi="Helvetica" w:cs="Helvetica"/>
          <w:sz w:val="20"/>
        </w:rPr>
      </w:pPr>
    </w:p>
    <w:p w14:paraId="394F9FDB" w14:textId="77777777" w:rsidR="004F5B08" w:rsidRDefault="004F5B08" w:rsidP="00B95237">
      <w:pPr>
        <w:rPr>
          <w:rFonts w:ascii="Helvetica" w:eastAsia="Source Sans Pro" w:hAnsi="Helvetica" w:cs="Helvetica"/>
          <w:sz w:val="20"/>
        </w:rPr>
      </w:pPr>
    </w:p>
    <w:p w14:paraId="294164A5" w14:textId="77777777" w:rsidR="004F5B08" w:rsidRDefault="004F5B08" w:rsidP="00B95237">
      <w:pPr>
        <w:rPr>
          <w:rFonts w:ascii="Helvetica" w:eastAsia="Source Sans Pro" w:hAnsi="Helvetica" w:cs="Helvetica"/>
          <w:sz w:val="20"/>
        </w:rPr>
      </w:pPr>
    </w:p>
    <w:p w14:paraId="501CD45E" w14:textId="77777777" w:rsidR="004F5B08" w:rsidRDefault="004F5B08" w:rsidP="00B95237">
      <w:pPr>
        <w:rPr>
          <w:rFonts w:ascii="Helvetica" w:eastAsia="Source Sans Pro" w:hAnsi="Helvetica" w:cs="Helvetica"/>
          <w:sz w:val="20"/>
        </w:rPr>
      </w:pPr>
    </w:p>
    <w:p w14:paraId="4D48D1D8" w14:textId="77777777" w:rsidR="004F5B08" w:rsidRDefault="004F5B08" w:rsidP="00B95237">
      <w:pPr>
        <w:rPr>
          <w:rFonts w:ascii="Helvetica" w:eastAsia="Source Sans Pro" w:hAnsi="Helvetica" w:cs="Helvetica"/>
          <w:sz w:val="20"/>
        </w:rPr>
      </w:pPr>
    </w:p>
    <w:p w14:paraId="0E60AF9E" w14:textId="77777777" w:rsidR="004F5B08" w:rsidRDefault="004F5B08" w:rsidP="00B95237">
      <w:pPr>
        <w:rPr>
          <w:rFonts w:ascii="Helvetica" w:eastAsia="Source Sans Pro" w:hAnsi="Helvetica" w:cs="Helvetica"/>
          <w:sz w:val="20"/>
        </w:rPr>
      </w:pPr>
    </w:p>
    <w:p w14:paraId="4B00B9B6" w14:textId="7DA7186B" w:rsidR="00B95237" w:rsidRPr="00EC3A9D" w:rsidRDefault="00B95237" w:rsidP="00B95237">
      <w:pPr>
        <w:rPr>
          <w:rFonts w:ascii="Helvetica" w:eastAsia="Source Sans Pro" w:hAnsi="Helvetica" w:cs="Helvetica"/>
          <w:sz w:val="20"/>
        </w:rPr>
      </w:pPr>
      <w:r w:rsidRPr="00EC3A9D">
        <w:rPr>
          <w:rFonts w:ascii="Helvetica" w:eastAsia="Source Sans Pro" w:hAnsi="Helvetica" w:cs="Helvetica"/>
          <w:sz w:val="20"/>
        </w:rPr>
        <w:t>Review elements of good song teachin</w:t>
      </w:r>
      <w:r w:rsidR="00EC3A9D">
        <w:rPr>
          <w:rFonts w:ascii="Helvetica" w:eastAsia="Source Sans Pro" w:hAnsi="Helvetica" w:cs="Helvetica"/>
          <w:sz w:val="20"/>
        </w:rPr>
        <w:t xml:space="preserve">g on pages 1-3 of Appendix #1. </w:t>
      </w:r>
      <w:r w:rsidRPr="00EC3A9D">
        <w:rPr>
          <w:rFonts w:ascii="Helvetica" w:eastAsia="Source Sans Pro" w:hAnsi="Helvetica" w:cs="Helvetica"/>
          <w:sz w:val="20"/>
        </w:rPr>
        <w:t>Include mention of:</w:t>
      </w:r>
    </w:p>
    <w:p w14:paraId="75E158D9" w14:textId="0977DD3D" w:rsidR="00B95237" w:rsidRPr="00EC3A9D" w:rsidRDefault="00EC3A9D" w:rsidP="00B9523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Helvetica" w:eastAsiaTheme="minorEastAsia" w:hAnsi="Helvetica" w:cs="Helvetica"/>
          <w:color w:val="auto"/>
          <w:sz w:val="20"/>
          <w:lang w:eastAsia="ja-JP"/>
        </w:rPr>
      </w:pPr>
      <w:r>
        <w:rPr>
          <w:rFonts w:ascii="Helvetica" w:eastAsiaTheme="minorEastAsia" w:hAnsi="Helvetica" w:cs="Helvetica"/>
          <w:color w:val="auto"/>
          <w:sz w:val="20"/>
          <w:lang w:eastAsia="ja-JP"/>
        </w:rPr>
        <w:t>Preparing</w:t>
      </w:r>
      <w:r w:rsidR="00B95237" w:rsidRPr="00EC3A9D">
        <w:rPr>
          <w:rFonts w:ascii="Helvetica" w:eastAsiaTheme="minorEastAsia" w:hAnsi="Helvetica" w:cs="Helvetica"/>
          <w:color w:val="auto"/>
          <w:sz w:val="20"/>
          <w:lang w:eastAsia="ja-JP"/>
        </w:rPr>
        <w:t xml:space="preserve"> words and chords </w:t>
      </w:r>
      <w:r w:rsidR="00B95237" w:rsidRPr="00EC3A9D">
        <w:rPr>
          <w:rFonts w:ascii="Helvetica" w:eastAsiaTheme="minorEastAsia" w:hAnsi="Helvetica" w:cs="Helvetica"/>
          <w:i/>
          <w:iCs/>
          <w:color w:val="auto"/>
          <w:sz w:val="20"/>
          <w:lang w:eastAsia="ja-JP"/>
        </w:rPr>
        <w:t xml:space="preserve">ahead </w:t>
      </w:r>
      <w:r w:rsidR="00B95237" w:rsidRPr="00EC3A9D">
        <w:rPr>
          <w:rFonts w:ascii="Helvetica" w:eastAsiaTheme="minorEastAsia" w:hAnsi="Helvetica" w:cs="Helvetica"/>
          <w:color w:val="auto"/>
          <w:sz w:val="20"/>
          <w:lang w:eastAsia="ja-JP"/>
        </w:rPr>
        <w:t>of time</w:t>
      </w:r>
      <w:r w:rsidR="00B95237" w:rsidRPr="00EC3A9D">
        <w:rPr>
          <w:rFonts w:ascii="MS Gothic" w:eastAsia="MS Gothic" w:hAnsi="MS Gothic" w:cs="MS Gothic" w:hint="eastAsia"/>
          <w:color w:val="auto"/>
          <w:sz w:val="20"/>
          <w:lang w:eastAsia="ja-JP"/>
        </w:rPr>
        <w:t> </w:t>
      </w:r>
    </w:p>
    <w:p w14:paraId="611A85F3" w14:textId="310EBC69" w:rsidR="00B95237" w:rsidRPr="00EC3A9D" w:rsidRDefault="00B95237" w:rsidP="00B9523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Helvetica" w:eastAsiaTheme="minorEastAsia" w:hAnsi="Helvetica" w:cs="Helvetica"/>
          <w:color w:val="auto"/>
          <w:sz w:val="20"/>
          <w:lang w:eastAsia="ja-JP"/>
        </w:rPr>
      </w:pPr>
      <w:r w:rsidRPr="00EC3A9D">
        <w:rPr>
          <w:rFonts w:ascii="Helvetica" w:eastAsiaTheme="minorEastAsia" w:hAnsi="Helvetica" w:cs="Helvetica"/>
          <w:color w:val="auto"/>
          <w:sz w:val="20"/>
          <w:lang w:eastAsia="ja-JP"/>
        </w:rPr>
        <w:t>Know</w:t>
      </w:r>
      <w:r w:rsidR="00EC3A9D">
        <w:rPr>
          <w:rFonts w:ascii="Helvetica" w:eastAsiaTheme="minorEastAsia" w:hAnsi="Helvetica" w:cs="Helvetica"/>
          <w:color w:val="auto"/>
          <w:sz w:val="20"/>
          <w:lang w:eastAsia="ja-JP"/>
        </w:rPr>
        <w:t>ing</w:t>
      </w:r>
      <w:r w:rsidRPr="00EC3A9D">
        <w:rPr>
          <w:rFonts w:ascii="Helvetica" w:eastAsiaTheme="minorEastAsia" w:hAnsi="Helvetica" w:cs="Helvetica"/>
          <w:color w:val="auto"/>
          <w:sz w:val="20"/>
          <w:lang w:eastAsia="ja-JP"/>
        </w:rPr>
        <w:t xml:space="preserve"> the meaning or context (esp</w:t>
      </w:r>
      <w:r w:rsidR="00EC3A9D">
        <w:rPr>
          <w:rFonts w:ascii="Helvetica" w:eastAsiaTheme="minorEastAsia" w:hAnsi="Helvetica" w:cs="Helvetica"/>
          <w:color w:val="auto"/>
          <w:sz w:val="20"/>
          <w:lang w:eastAsia="ja-JP"/>
        </w:rPr>
        <w:t>ecially</w:t>
      </w:r>
      <w:r w:rsidRPr="00EC3A9D">
        <w:rPr>
          <w:rFonts w:ascii="Helvetica" w:eastAsiaTheme="minorEastAsia" w:hAnsi="Helvetica" w:cs="Helvetica"/>
          <w:color w:val="auto"/>
          <w:sz w:val="20"/>
          <w:lang w:eastAsia="ja-JP"/>
        </w:rPr>
        <w:t xml:space="preserve"> if it’s in Hebrew!)</w:t>
      </w:r>
    </w:p>
    <w:p w14:paraId="5191A4B3" w14:textId="77777777" w:rsidR="00B95237" w:rsidRPr="00EC3A9D" w:rsidRDefault="00B95237" w:rsidP="00B9523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Helvetica" w:eastAsiaTheme="minorEastAsia" w:hAnsi="Helvetica" w:cs="Helvetica"/>
          <w:color w:val="auto"/>
          <w:sz w:val="20"/>
          <w:lang w:eastAsia="ja-JP"/>
        </w:rPr>
      </w:pPr>
      <w:r w:rsidRPr="00EC3A9D">
        <w:rPr>
          <w:rFonts w:ascii="Helvetica" w:eastAsiaTheme="minorEastAsia" w:hAnsi="Helvetica" w:cs="Helvetica"/>
          <w:color w:val="auto"/>
          <w:sz w:val="20"/>
          <w:lang w:eastAsia="ja-JP"/>
        </w:rPr>
        <w:t>Introduce with enthusiasm (the “sell”)</w:t>
      </w:r>
    </w:p>
    <w:p w14:paraId="5B6856AB" w14:textId="77777777" w:rsidR="00B95237" w:rsidRPr="00EC3A9D" w:rsidRDefault="00B95237" w:rsidP="00B9523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Helvetica" w:eastAsiaTheme="minorEastAsia" w:hAnsi="Helvetica" w:cs="Helvetica"/>
          <w:color w:val="auto"/>
          <w:sz w:val="20"/>
          <w:lang w:eastAsia="ja-JP"/>
        </w:rPr>
      </w:pPr>
      <w:r w:rsidRPr="00EC3A9D">
        <w:rPr>
          <w:rFonts w:ascii="Helvetica" w:eastAsiaTheme="minorEastAsia" w:hAnsi="Helvetica" w:cs="Helvetica"/>
          <w:color w:val="auto"/>
          <w:sz w:val="20"/>
          <w:lang w:eastAsia="ja-JP"/>
        </w:rPr>
        <w:t>Start with the hook/chorus</w:t>
      </w:r>
    </w:p>
    <w:p w14:paraId="4CD1D0B0" w14:textId="77777777" w:rsidR="00B95237" w:rsidRPr="00EC3A9D" w:rsidRDefault="00B95237" w:rsidP="00B9523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Helvetica" w:eastAsiaTheme="minorEastAsia" w:hAnsi="Helvetica" w:cs="Helvetica"/>
          <w:color w:val="auto"/>
          <w:sz w:val="20"/>
          <w:lang w:eastAsia="ja-JP"/>
        </w:rPr>
      </w:pPr>
      <w:r w:rsidRPr="00EC3A9D">
        <w:rPr>
          <w:rFonts w:ascii="Helvetica" w:eastAsiaTheme="minorEastAsia" w:hAnsi="Helvetica" w:cs="Helvetica"/>
          <w:color w:val="auto"/>
          <w:sz w:val="20"/>
          <w:lang w:eastAsia="ja-JP"/>
        </w:rPr>
        <w:t>Teach melody without the words (or, occasionally, rhythm of words without melody)</w:t>
      </w:r>
    </w:p>
    <w:p w14:paraId="283FBF5D" w14:textId="77777777" w:rsidR="00B95237" w:rsidRPr="00EC3A9D" w:rsidRDefault="00B95237" w:rsidP="00B9523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Helvetica" w:eastAsiaTheme="minorEastAsia" w:hAnsi="Helvetica" w:cs="Helvetica"/>
          <w:color w:val="auto"/>
          <w:sz w:val="20"/>
          <w:lang w:eastAsia="ja-JP"/>
        </w:rPr>
      </w:pPr>
      <w:r w:rsidRPr="00EC3A9D">
        <w:rPr>
          <w:rFonts w:ascii="Helvetica" w:eastAsiaTheme="minorEastAsia" w:hAnsi="Helvetica" w:cs="Helvetica"/>
          <w:color w:val="auto"/>
          <w:sz w:val="20"/>
          <w:lang w:eastAsia="ja-JP"/>
        </w:rPr>
        <w:t>RAM: “Repeat after me” / Chunking</w:t>
      </w:r>
    </w:p>
    <w:p w14:paraId="309D1AF1" w14:textId="77777777" w:rsidR="00B95237" w:rsidRPr="00EC3A9D" w:rsidRDefault="00B95237" w:rsidP="00B9523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Helvetica" w:eastAsiaTheme="minorEastAsia" w:hAnsi="Helvetica" w:cs="Helvetica"/>
          <w:color w:val="auto"/>
          <w:sz w:val="20"/>
          <w:lang w:eastAsia="ja-JP"/>
        </w:rPr>
      </w:pPr>
      <w:r w:rsidRPr="00EC3A9D">
        <w:rPr>
          <w:rFonts w:ascii="Helvetica" w:eastAsiaTheme="minorEastAsia" w:hAnsi="Helvetica" w:cs="Helvetica"/>
          <w:color w:val="auto"/>
          <w:sz w:val="20"/>
          <w:lang w:eastAsia="ja-JP"/>
        </w:rPr>
        <w:t>Review, review, review (lines, sections, tricky parts)</w:t>
      </w:r>
    </w:p>
    <w:p w14:paraId="161F6652" w14:textId="77777777" w:rsidR="00B95237" w:rsidRPr="00EC3A9D" w:rsidRDefault="00B95237" w:rsidP="00B9523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Helvetica" w:eastAsiaTheme="minorEastAsia" w:hAnsi="Helvetica" w:cs="Helvetica"/>
          <w:color w:val="auto"/>
          <w:sz w:val="20"/>
          <w:lang w:eastAsia="ja-JP"/>
        </w:rPr>
      </w:pPr>
      <w:r w:rsidRPr="00EC3A9D">
        <w:rPr>
          <w:rFonts w:ascii="Helvetica" w:eastAsiaTheme="minorEastAsia" w:hAnsi="Helvetica" w:cs="Helvetica"/>
          <w:color w:val="auto"/>
          <w:sz w:val="20"/>
          <w:lang w:eastAsia="ja-JP"/>
        </w:rPr>
        <w:t>Troubleshooting</w:t>
      </w:r>
    </w:p>
    <w:p w14:paraId="4DA5184D" w14:textId="34C39902" w:rsidR="00B95237" w:rsidRPr="00EC3A9D" w:rsidRDefault="00EC3A9D" w:rsidP="00B1553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Helvetica" w:eastAsiaTheme="minorEastAsia" w:hAnsi="Helvetica" w:cs="Helvetica"/>
          <w:color w:val="auto"/>
          <w:sz w:val="20"/>
          <w:lang w:eastAsia="ja-JP"/>
        </w:rPr>
      </w:pPr>
      <w:r>
        <w:rPr>
          <w:rFonts w:ascii="Helvetica" w:eastAsiaTheme="minorEastAsia" w:hAnsi="Helvetica" w:cs="Helvetica"/>
          <w:color w:val="auto"/>
          <w:sz w:val="20"/>
          <w:lang w:eastAsia="ja-JP"/>
        </w:rPr>
        <w:t>24-hour rule: “the Stickiness F</w:t>
      </w:r>
      <w:r w:rsidR="00B95237" w:rsidRPr="00EC3A9D">
        <w:rPr>
          <w:rFonts w:ascii="Helvetica" w:eastAsiaTheme="minorEastAsia" w:hAnsi="Helvetica" w:cs="Helvetica"/>
          <w:color w:val="auto"/>
          <w:sz w:val="20"/>
          <w:lang w:eastAsia="ja-JP"/>
        </w:rPr>
        <w:t xml:space="preserve">actor” </w:t>
      </w:r>
    </w:p>
    <w:p w14:paraId="51A22ADF" w14:textId="77777777" w:rsidR="00B95237" w:rsidRPr="00EC3A9D" w:rsidRDefault="00B95237" w:rsidP="00B15537">
      <w:pPr>
        <w:rPr>
          <w:rFonts w:ascii="Helvetica" w:eastAsia="Source Sans Pro" w:hAnsi="Helvetica" w:cs="Helvetica"/>
          <w:sz w:val="20"/>
        </w:rPr>
      </w:pPr>
      <w:r w:rsidRPr="00EC3A9D">
        <w:rPr>
          <w:rFonts w:ascii="Helvetica" w:eastAsia="Source Sans Pro" w:hAnsi="Helvetica" w:cs="Helvetica"/>
          <w:sz w:val="20"/>
        </w:rPr>
        <w:t>If time, ask for any volunteers to teach a short song (or small part of one).</w:t>
      </w:r>
    </w:p>
    <w:p w14:paraId="5553923D" w14:textId="77777777" w:rsidR="00B95237" w:rsidRPr="00EC3A9D" w:rsidRDefault="00B95237" w:rsidP="00B15537">
      <w:pPr>
        <w:rPr>
          <w:rFonts w:ascii="Helvetica" w:eastAsia="Source Sans Pro" w:hAnsi="Helvetica" w:cs="Helvetica"/>
          <w:sz w:val="20"/>
        </w:rPr>
      </w:pPr>
    </w:p>
    <w:p w14:paraId="021E1737" w14:textId="77777777" w:rsidR="00B95237" w:rsidRPr="00EC3A9D" w:rsidRDefault="00B95237" w:rsidP="00B15537">
      <w:pPr>
        <w:rPr>
          <w:rFonts w:ascii="Helvetica" w:eastAsia="Source Sans Pro" w:hAnsi="Helvetica" w:cs="Helvetica"/>
          <w:b/>
          <w:sz w:val="20"/>
        </w:rPr>
      </w:pPr>
      <w:r w:rsidRPr="00EC3A9D">
        <w:rPr>
          <w:rFonts w:ascii="Helvetica" w:eastAsia="Source Sans Pro" w:hAnsi="Helvetica" w:cs="Helvetica"/>
          <w:b/>
          <w:sz w:val="20"/>
        </w:rPr>
        <w:t>6. Repertoire (15 mins.)</w:t>
      </w:r>
    </w:p>
    <w:p w14:paraId="576D3F6B" w14:textId="77777777" w:rsidR="00B95237" w:rsidRPr="00EC3A9D" w:rsidRDefault="00B95237" w:rsidP="00B15537">
      <w:pPr>
        <w:rPr>
          <w:rFonts w:ascii="Helvetica" w:eastAsia="Source Sans Pro" w:hAnsi="Helvetica" w:cs="Helvetica"/>
          <w:sz w:val="20"/>
        </w:rPr>
      </w:pPr>
      <w:r w:rsidRPr="00EC3A9D">
        <w:rPr>
          <w:rFonts w:ascii="Helvetica" w:eastAsia="Source Sans Pro" w:hAnsi="Helvetica" w:cs="Helvetica"/>
          <w:sz w:val="20"/>
        </w:rPr>
        <w:t>Teach new camp repertoire from Appendix #2 and/or slides.</w:t>
      </w:r>
    </w:p>
    <w:p w14:paraId="1526CCAF" w14:textId="77777777" w:rsidR="00B95237" w:rsidRPr="00EC3A9D" w:rsidRDefault="00B95237" w:rsidP="00B15537">
      <w:pPr>
        <w:rPr>
          <w:rFonts w:ascii="Helvetica" w:eastAsia="Source Sans Pro" w:hAnsi="Helvetica" w:cs="Helvetica"/>
          <w:sz w:val="20"/>
        </w:rPr>
      </w:pPr>
    </w:p>
    <w:p w14:paraId="0C8713C5" w14:textId="77777777" w:rsidR="00B95237" w:rsidRPr="00EC3A9D" w:rsidRDefault="00B95237" w:rsidP="00B15537">
      <w:pPr>
        <w:rPr>
          <w:rFonts w:ascii="Helvetica" w:eastAsia="Source Sans Pro" w:hAnsi="Helvetica" w:cs="Helvetica"/>
          <w:sz w:val="20"/>
        </w:rPr>
      </w:pPr>
    </w:p>
    <w:p w14:paraId="350E16E7" w14:textId="77777777" w:rsidR="00B95237" w:rsidRPr="00EC3A9D" w:rsidRDefault="00B95237" w:rsidP="00B15537">
      <w:pPr>
        <w:rPr>
          <w:rFonts w:ascii="Helvetica" w:eastAsia="Source Sans Pro" w:hAnsi="Helvetica" w:cs="Helvetica"/>
          <w:b/>
          <w:sz w:val="20"/>
        </w:rPr>
      </w:pPr>
      <w:r w:rsidRPr="00EC3A9D">
        <w:rPr>
          <w:rFonts w:ascii="Helvetica" w:eastAsia="Source Sans Pro" w:hAnsi="Helvetica" w:cs="Helvetica"/>
          <w:b/>
          <w:sz w:val="20"/>
        </w:rPr>
        <w:t>7.  Mirror in a Box / Drumming (10 mins.)</w:t>
      </w:r>
    </w:p>
    <w:p w14:paraId="7D3A5DD9" w14:textId="0141952C" w:rsidR="00B95237" w:rsidRPr="00EC3A9D" w:rsidRDefault="00B95237" w:rsidP="00EC3A9D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color w:val="auto"/>
          <w:sz w:val="20"/>
          <w:lang w:eastAsia="ja-JP"/>
        </w:rPr>
      </w:pPr>
      <w:r w:rsidRPr="00EC3A9D">
        <w:rPr>
          <w:rFonts w:ascii="Helvetica" w:eastAsiaTheme="minorEastAsia" w:hAnsi="Helvetica" w:cs="Helvetica"/>
          <w:color w:val="auto"/>
          <w:sz w:val="20"/>
          <w:lang w:eastAsia="ja-JP"/>
        </w:rPr>
        <w:t>Pass around a shoebox with a mirror hidden inside (participants do not know it is there). Ask each participant to look inside and say 2 things that are very visible in the box and 1 thing that is inside, but much more difficult to see. (e.g.</w:t>
      </w:r>
      <w:r w:rsidR="00EC3A9D">
        <w:rPr>
          <w:rFonts w:ascii="Helvetica" w:eastAsiaTheme="minorEastAsia" w:hAnsi="Helvetica" w:cs="Helvetica"/>
          <w:color w:val="auto"/>
          <w:sz w:val="20"/>
          <w:lang w:eastAsia="ja-JP"/>
        </w:rPr>
        <w:t>,</w:t>
      </w:r>
      <w:r w:rsidRPr="00EC3A9D">
        <w:rPr>
          <w:rFonts w:ascii="Helvetica" w:eastAsiaTheme="minorEastAsia" w:hAnsi="Helvetica" w:cs="Helvetica"/>
          <w:color w:val="auto"/>
          <w:sz w:val="20"/>
          <w:lang w:eastAsia="ja-JP"/>
        </w:rPr>
        <w:t xml:space="preserve"> “I can easily see confidence and a sense of humor, but it is more difficult to see humility.”) Because this is a very introspective exercise, it is encouraged that the facilitator(s) go first to set a tone. Some will be too uncomfor</w:t>
      </w:r>
      <w:r w:rsidR="00EC3A9D">
        <w:rPr>
          <w:rFonts w:ascii="Helvetica" w:eastAsiaTheme="minorEastAsia" w:hAnsi="Helvetica" w:cs="Helvetica"/>
          <w:color w:val="auto"/>
          <w:sz w:val="20"/>
          <w:lang w:eastAsia="ja-JP"/>
        </w:rPr>
        <w:t xml:space="preserve">table to take it seriously (e.g., </w:t>
      </w:r>
      <w:r w:rsidRPr="00EC3A9D">
        <w:rPr>
          <w:rFonts w:ascii="Helvetica" w:eastAsiaTheme="minorEastAsia" w:hAnsi="Helvetica" w:cs="Helvetica"/>
          <w:color w:val="auto"/>
          <w:sz w:val="20"/>
          <w:lang w:eastAsia="ja-JP"/>
        </w:rPr>
        <w:t>“I see two ears and a nose”)</w:t>
      </w:r>
      <w:r w:rsidR="00EC3A9D">
        <w:rPr>
          <w:rFonts w:ascii="Helvetica" w:eastAsiaTheme="minorEastAsia" w:hAnsi="Helvetica" w:cs="Helvetica"/>
          <w:color w:val="auto"/>
          <w:sz w:val="20"/>
          <w:lang w:eastAsia="ja-JP"/>
        </w:rPr>
        <w:t>,</w:t>
      </w:r>
      <w:r w:rsidRPr="00EC3A9D">
        <w:rPr>
          <w:rFonts w:ascii="Helvetica" w:eastAsiaTheme="minorEastAsia" w:hAnsi="Helvetica" w:cs="Helvetica"/>
          <w:color w:val="auto"/>
          <w:sz w:val="20"/>
          <w:lang w:eastAsia="ja-JP"/>
        </w:rPr>
        <w:t xml:space="preserve"> but don’t scold or get frustrated. Use it as a learning opportunity in your follow-up questions: </w:t>
      </w:r>
    </w:p>
    <w:p w14:paraId="432F3B27" w14:textId="77777777" w:rsidR="00B95237" w:rsidRPr="00EC3A9D" w:rsidRDefault="00B95237" w:rsidP="00EC3A9D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Helvetica" w:eastAsiaTheme="minorEastAsia" w:hAnsi="Helvetica" w:cs="Helvetica"/>
          <w:color w:val="auto"/>
          <w:sz w:val="20"/>
          <w:lang w:eastAsia="ja-JP"/>
        </w:rPr>
      </w:pPr>
      <w:r w:rsidRPr="00EC3A9D">
        <w:rPr>
          <w:rFonts w:ascii="Helvetica" w:eastAsiaTheme="minorEastAsia" w:hAnsi="Helvetica" w:cs="Helvetica"/>
          <w:iCs/>
          <w:color w:val="auto"/>
          <w:sz w:val="20"/>
          <w:lang w:eastAsia="ja-JP"/>
        </w:rPr>
        <w:t xml:space="preserve">Were you surprised by what was inside the shoebox? </w:t>
      </w:r>
      <w:r w:rsidRPr="00EC3A9D">
        <w:rPr>
          <w:rFonts w:ascii="MS Gothic" w:eastAsia="MS Gothic" w:hAnsi="MS Gothic" w:cs="MS Gothic" w:hint="eastAsia"/>
          <w:color w:val="auto"/>
          <w:sz w:val="20"/>
          <w:lang w:eastAsia="ja-JP"/>
        </w:rPr>
        <w:t> </w:t>
      </w:r>
    </w:p>
    <w:p w14:paraId="05FD219C" w14:textId="77777777" w:rsidR="00B95237" w:rsidRPr="00EC3A9D" w:rsidRDefault="00B95237" w:rsidP="00EC3A9D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Helvetica" w:eastAsiaTheme="minorEastAsia" w:hAnsi="Helvetica" w:cs="Helvetica"/>
          <w:color w:val="auto"/>
          <w:sz w:val="20"/>
          <w:lang w:eastAsia="ja-JP"/>
        </w:rPr>
      </w:pPr>
      <w:r w:rsidRPr="00EC3A9D">
        <w:rPr>
          <w:rFonts w:ascii="Helvetica" w:eastAsiaTheme="minorEastAsia" w:hAnsi="Helvetica" w:cs="Helvetica"/>
          <w:iCs/>
          <w:color w:val="auto"/>
          <w:sz w:val="20"/>
          <w:lang w:eastAsia="ja-JP"/>
        </w:rPr>
        <w:t xml:space="preserve">What was most difficult about this activity for you? Why? </w:t>
      </w:r>
      <w:r w:rsidRPr="00EC3A9D">
        <w:rPr>
          <w:rFonts w:ascii="MS Gothic" w:eastAsia="MS Gothic" w:hAnsi="MS Gothic" w:cs="MS Gothic" w:hint="eastAsia"/>
          <w:color w:val="auto"/>
          <w:sz w:val="20"/>
          <w:lang w:eastAsia="ja-JP"/>
        </w:rPr>
        <w:t> </w:t>
      </w:r>
    </w:p>
    <w:p w14:paraId="5AFF1A5D" w14:textId="77777777" w:rsidR="00B95237" w:rsidRPr="00EC3A9D" w:rsidRDefault="00B95237" w:rsidP="00EC3A9D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Helvetica" w:eastAsiaTheme="minorEastAsia" w:hAnsi="Helvetica" w:cs="Helvetica"/>
          <w:color w:val="auto"/>
          <w:sz w:val="20"/>
          <w:lang w:eastAsia="ja-JP"/>
        </w:rPr>
      </w:pPr>
      <w:r w:rsidRPr="00EC3A9D">
        <w:rPr>
          <w:rFonts w:ascii="Helvetica" w:eastAsiaTheme="minorEastAsia" w:hAnsi="Helvetica" w:cs="Helvetica"/>
          <w:iCs/>
          <w:color w:val="auto"/>
          <w:sz w:val="20"/>
          <w:lang w:eastAsia="ja-JP"/>
        </w:rPr>
        <w:t>What do you think was the point of this exercise? What does it have to do with songleading?</w:t>
      </w:r>
      <w:r w:rsidRPr="00EC3A9D">
        <w:rPr>
          <w:rFonts w:ascii="Helvetica" w:eastAsiaTheme="minorEastAsia" w:hAnsi="Helvetica" w:cs="Helvetica"/>
          <w:i/>
          <w:iCs/>
          <w:color w:val="auto"/>
          <w:sz w:val="20"/>
          <w:lang w:eastAsia="ja-JP"/>
        </w:rPr>
        <w:t xml:space="preserve"> </w:t>
      </w:r>
      <w:r w:rsidRPr="00EC3A9D">
        <w:rPr>
          <w:rFonts w:ascii="MS Gothic" w:eastAsia="MS Gothic" w:hAnsi="MS Gothic" w:cs="MS Gothic" w:hint="eastAsia"/>
          <w:color w:val="auto"/>
          <w:sz w:val="20"/>
          <w:lang w:eastAsia="ja-JP"/>
        </w:rPr>
        <w:t> </w:t>
      </w:r>
    </w:p>
    <w:p w14:paraId="07A34093" w14:textId="77777777" w:rsidR="00387940" w:rsidRPr="00EC3A9D" w:rsidRDefault="00387940" w:rsidP="003879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Helvetica" w:eastAsiaTheme="minorEastAsia" w:hAnsi="Helvetica" w:cs="Helvetica"/>
          <w:b/>
          <w:color w:val="auto"/>
          <w:sz w:val="20"/>
          <w:lang w:eastAsia="ja-JP"/>
        </w:rPr>
      </w:pPr>
    </w:p>
    <w:p w14:paraId="1CF0F244" w14:textId="77777777" w:rsidR="00387940" w:rsidRPr="00EC3A9D" w:rsidRDefault="00387940" w:rsidP="003879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Helvetica" w:eastAsiaTheme="minorEastAsia" w:hAnsi="Helvetica" w:cs="Helvetica"/>
          <w:color w:val="auto"/>
          <w:sz w:val="20"/>
          <w:lang w:eastAsia="ja-JP"/>
        </w:rPr>
      </w:pPr>
      <w:r w:rsidRPr="00EC3A9D">
        <w:rPr>
          <w:rFonts w:ascii="Helvetica" w:eastAsiaTheme="minorEastAsia" w:hAnsi="Helvetica" w:cs="Helvetica"/>
          <w:color w:val="auto"/>
          <w:sz w:val="20"/>
          <w:lang w:eastAsia="ja-JP"/>
        </w:rPr>
        <w:t>If time remains, end with drumming to bookend the workshop.</w:t>
      </w:r>
    </w:p>
    <w:p w14:paraId="628ACA48" w14:textId="77777777" w:rsidR="00B95237" w:rsidRPr="00B95237" w:rsidRDefault="00B95237" w:rsidP="00B15537">
      <w:pPr>
        <w:rPr>
          <w:rFonts w:ascii="Helvetica" w:eastAsia="Source Sans Pro" w:hAnsi="Helvetica" w:cs="Source Sans Pro"/>
          <w:b/>
          <w:sz w:val="20"/>
        </w:rPr>
      </w:pPr>
    </w:p>
    <w:p w14:paraId="017F131D" w14:textId="77777777" w:rsidR="00B15537" w:rsidRDefault="00B15537" w:rsidP="00B15537">
      <w:pPr>
        <w:rPr>
          <w:rFonts w:ascii="Gotham Book" w:eastAsia="Source Sans Pro" w:hAnsi="Gotham Book" w:cs="Source Sans Pro"/>
          <w:sz w:val="32"/>
          <w:szCs w:val="32"/>
        </w:rPr>
      </w:pPr>
    </w:p>
    <w:p w14:paraId="030CE2AE" w14:textId="77777777" w:rsidR="00A23BD3" w:rsidRDefault="00A23BD3"/>
    <w:sectPr w:rsidR="00A23BD3" w:rsidSect="00263202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15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405C2" w14:textId="77777777" w:rsidR="00000000" w:rsidRDefault="003B7CF7">
      <w:r>
        <w:separator/>
      </w:r>
    </w:p>
  </w:endnote>
  <w:endnote w:type="continuationSeparator" w:id="0">
    <w:p w14:paraId="4940B720" w14:textId="77777777" w:rsidR="00000000" w:rsidRDefault="003B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tham Book">
    <w:altName w:val="Times New Roman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CA851" w14:textId="77777777" w:rsidR="00B95237" w:rsidRDefault="00B95237" w:rsidP="00B15537">
    <w:pPr>
      <w:tabs>
        <w:tab w:val="center" w:pos="4680"/>
        <w:tab w:val="right" w:pos="8640"/>
      </w:tabs>
      <w:rPr>
        <w:rFonts w:ascii="Helvetica" w:eastAsia="Source Sans Pro" w:hAnsi="Helvetica" w:cs="Source Sans Pro"/>
        <w:sz w:val="20"/>
      </w:rPr>
    </w:pPr>
    <w:r>
      <w:rPr>
        <w:rFonts w:ascii="Helvetica" w:eastAsia="Source Sans Pro" w:hAnsi="Helvetica" w:cs="Source Sans Pro"/>
        <w:noProof/>
        <w:sz w:val="20"/>
      </w:rPr>
      <w:drawing>
        <wp:anchor distT="0" distB="0" distL="114300" distR="114300" simplePos="0" relativeHeight="251661312" behindDoc="1" locked="0" layoutInCell="1" allowOverlap="1" wp14:anchorId="2A068D1B" wp14:editId="58600FF6">
          <wp:simplePos x="0" y="0"/>
          <wp:positionH relativeFrom="column">
            <wp:posOffset>-1005840</wp:posOffset>
          </wp:positionH>
          <wp:positionV relativeFrom="paragraph">
            <wp:posOffset>-808990</wp:posOffset>
          </wp:positionV>
          <wp:extent cx="7829550" cy="1369060"/>
          <wp:effectExtent l="0" t="0" r="0" b="2540"/>
          <wp:wrapTight wrapText="bothSides">
            <wp:wrapPolygon edited="0">
              <wp:start x="0" y="0"/>
              <wp:lineTo x="0" y="21340"/>
              <wp:lineTo x="21547" y="21340"/>
              <wp:lineTo x="2154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oosh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550" cy="1369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122243" w14:textId="77777777" w:rsidR="00B95237" w:rsidRPr="004B013D" w:rsidRDefault="00B95237" w:rsidP="00B15537">
    <w:pPr>
      <w:tabs>
        <w:tab w:val="center" w:pos="4680"/>
        <w:tab w:val="right" w:pos="8640"/>
      </w:tabs>
      <w:ind w:left="-1440"/>
      <w:rPr>
        <w:rFonts w:ascii="Helvetica" w:eastAsia="Source Sans Pro" w:hAnsi="Helvetica" w:cs="Source Sans Pro"/>
        <w:color w:val="FFFFFF" w:themeColor="background1"/>
        <w:sz w:val="18"/>
      </w:rPr>
    </w:pPr>
    <w:r w:rsidRPr="004B013D">
      <w:rPr>
        <w:rFonts w:ascii="Helvetica" w:eastAsia="Source Sans Pro" w:hAnsi="Helvetica" w:cs="Source Sans Pro"/>
        <w:color w:val="FFFFFF" w:themeColor="background1"/>
        <w:sz w:val="18"/>
      </w:rPr>
      <w:t>created fo</w:t>
    </w:r>
    <w:r>
      <w:rPr>
        <w:rFonts w:ascii="Helvetica" w:eastAsia="Source Sans Pro" w:hAnsi="Helvetica" w:cs="Source Sans Pro"/>
        <w:color w:val="FFFFFF" w:themeColor="background1"/>
        <w:sz w:val="18"/>
      </w:rPr>
      <w:t>r Foundation for Jewish Camp</w:t>
    </w:r>
    <w:r w:rsidRPr="004B013D">
      <w:rPr>
        <w:rFonts w:ascii="Helvetica" w:eastAsia="Source Sans Pro" w:hAnsi="Helvetica" w:cs="Source Sans Pro"/>
        <w:color w:val="FFFFFF" w:themeColor="background1"/>
        <w:sz w:val="18"/>
      </w:rPr>
      <w:t xml:space="preserve"> for educational use</w:t>
    </w:r>
  </w:p>
  <w:p w14:paraId="6EB94153" w14:textId="77777777" w:rsidR="00B95237" w:rsidRPr="00CF022A" w:rsidRDefault="00B95237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DAD08" w14:textId="77777777" w:rsidR="00000000" w:rsidRDefault="003B7CF7">
      <w:r>
        <w:separator/>
      </w:r>
    </w:p>
  </w:footnote>
  <w:footnote w:type="continuationSeparator" w:id="0">
    <w:p w14:paraId="0162F3A7" w14:textId="77777777" w:rsidR="00000000" w:rsidRDefault="003B7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0E7F5" w14:textId="77777777" w:rsidR="00B95237" w:rsidRPr="00580641" w:rsidRDefault="00B95237" w:rsidP="00B15537">
    <w:pPr>
      <w:jc w:val="center"/>
      <w:rPr>
        <w:rFonts w:ascii="Gotham Bold" w:hAnsi="Gotham Bold"/>
        <w:sz w:val="32"/>
      </w:rPr>
    </w:pPr>
    <w:r>
      <w:rPr>
        <w:rFonts w:ascii="Helvetica" w:hAnsi="Helvetica"/>
        <w:noProof/>
        <w:color w:val="00A99D"/>
        <w:sz w:val="20"/>
      </w:rPr>
      <w:drawing>
        <wp:anchor distT="0" distB="0" distL="114300" distR="114300" simplePos="0" relativeHeight="251660288" behindDoc="1" locked="0" layoutInCell="1" allowOverlap="1" wp14:anchorId="2ACE8B04" wp14:editId="50B7E9C0">
          <wp:simplePos x="0" y="0"/>
          <wp:positionH relativeFrom="column">
            <wp:posOffset>-801370</wp:posOffset>
          </wp:positionH>
          <wp:positionV relativeFrom="paragraph">
            <wp:posOffset>-198120</wp:posOffset>
          </wp:positionV>
          <wp:extent cx="1590675" cy="86106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jc_logo_noTAG_SMAL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204" b="21655"/>
                  <a:stretch/>
                </pic:blipFill>
                <pic:spPr bwMode="auto">
                  <a:xfrm>
                    <a:off x="0" y="0"/>
                    <a:ext cx="1590675" cy="86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otham Bold" w:eastAsia="Source Sans Pro" w:hAnsi="Gotham Bold" w:cs="Source Sans Pro"/>
        <w:caps/>
        <w:color w:val="00A99D"/>
        <w:sz w:val="32"/>
      </w:rPr>
      <w:br/>
    </w:r>
    <w:r w:rsidRPr="004B013D">
      <w:rPr>
        <w:rFonts w:ascii="Helvetica" w:hAnsi="Helvetica"/>
        <w:noProof/>
        <w:color w:val="00A99D"/>
        <w:sz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8F47A9" wp14:editId="25BD013A">
              <wp:simplePos x="0" y="0"/>
              <wp:positionH relativeFrom="column">
                <wp:posOffset>-914400</wp:posOffset>
              </wp:positionH>
              <wp:positionV relativeFrom="paragraph">
                <wp:posOffset>-314325</wp:posOffset>
              </wp:positionV>
              <wp:extent cx="7391400" cy="314325"/>
              <wp:effectExtent l="0" t="0" r="0" b="9525"/>
              <wp:wrapTight wrapText="bothSides">
                <wp:wrapPolygon edited="0">
                  <wp:start x="0" y="0"/>
                  <wp:lineTo x="0" y="20945"/>
                  <wp:lineTo x="21544" y="20945"/>
                  <wp:lineTo x="21544" y="0"/>
                  <wp:lineTo x="0" y="0"/>
                </wp:wrapPolygon>
              </wp:wrapTight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1400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513152" w14:textId="77777777" w:rsidR="00B95237" w:rsidRDefault="00B95237" w:rsidP="00B1553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A8F47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in;margin-top:-24.75pt;width:582pt;height:24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" fillcolor="white [3201]" stroked="f" strokeweight=".5pt">
              <v:textbox>
                <w:txbxContent>
                  <w:p w14:paraId="78513152" w14:textId="77777777" w:rsidR="00B95237" w:rsidRDefault="00B95237" w:rsidP="00B15537"/>
                </w:txbxContent>
              </v:textbox>
              <w10:wrap type="tight"/>
            </v:shape>
          </w:pict>
        </mc:Fallback>
      </mc:AlternateContent>
    </w:r>
    <w:r w:rsidRPr="004B013D">
      <w:rPr>
        <w:rFonts w:ascii="Gotham Bold" w:eastAsia="Source Sans Pro" w:hAnsi="Gotham Bold" w:cs="Source Sans Pro"/>
        <w:caps/>
        <w:color w:val="00A99D"/>
        <w:sz w:val="32"/>
      </w:rPr>
      <w:t>Cornerstone 201</w:t>
    </w:r>
    <w:r>
      <w:rPr>
        <w:rFonts w:ascii="Gotham Bold" w:eastAsia="Source Sans Pro" w:hAnsi="Gotham Bold" w:cs="Source Sans Pro"/>
        <w:caps/>
        <w:color w:val="00A99D"/>
        <w:sz w:val="32"/>
      </w:rPr>
      <w:t>7</w:t>
    </w:r>
    <w:r w:rsidRPr="004B013D">
      <w:rPr>
        <w:rFonts w:ascii="Gotham Bold" w:eastAsia="Source Sans Pro" w:hAnsi="Gotham Bold" w:cs="Source Sans Pro"/>
        <w:caps/>
        <w:color w:val="00A99D"/>
        <w:sz w:val="32"/>
      </w:rPr>
      <w:t xml:space="preserve"> Resource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E2B9A" w14:textId="77777777" w:rsidR="00B95237" w:rsidRDefault="00B95237" w:rsidP="00B15537">
    <w:pPr>
      <w:jc w:val="center"/>
      <w:rPr>
        <w:rFonts w:ascii="Gotham Bold" w:eastAsia="Source Sans Pro" w:hAnsi="Gotham Bold" w:cs="Source Sans Pro"/>
        <w:caps/>
        <w:color w:val="00A99D"/>
        <w:sz w:val="32"/>
      </w:rPr>
    </w:pPr>
    <w:r>
      <w:rPr>
        <w:rFonts w:ascii="Helvetica" w:hAnsi="Helvetica"/>
        <w:noProof/>
        <w:color w:val="00A99D"/>
        <w:sz w:val="20"/>
      </w:rPr>
      <w:drawing>
        <wp:anchor distT="0" distB="0" distL="114300" distR="114300" simplePos="0" relativeHeight="251662336" behindDoc="1" locked="0" layoutInCell="1" allowOverlap="1" wp14:anchorId="5EE4D7F3" wp14:editId="0C3D62DE">
          <wp:simplePos x="0" y="0"/>
          <wp:positionH relativeFrom="column">
            <wp:posOffset>-760730</wp:posOffset>
          </wp:positionH>
          <wp:positionV relativeFrom="paragraph">
            <wp:posOffset>-184785</wp:posOffset>
          </wp:positionV>
          <wp:extent cx="1590675" cy="86106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jc_logo_noTAG_SMAL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204" b="21655"/>
                  <a:stretch/>
                </pic:blipFill>
                <pic:spPr bwMode="auto">
                  <a:xfrm>
                    <a:off x="0" y="0"/>
                    <a:ext cx="1590675" cy="86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5B88A9" w14:textId="77777777" w:rsidR="00B95237" w:rsidRPr="00580641" w:rsidRDefault="00B95237" w:rsidP="00B15537">
    <w:pPr>
      <w:jc w:val="center"/>
      <w:rPr>
        <w:rFonts w:ascii="Gotham Bold" w:hAnsi="Gotham Bold"/>
        <w:sz w:val="32"/>
      </w:rPr>
    </w:pPr>
    <w:r w:rsidRPr="004B013D">
      <w:rPr>
        <w:rFonts w:ascii="Gotham Bold" w:eastAsia="Source Sans Pro" w:hAnsi="Gotham Bold" w:cs="Source Sans Pro"/>
        <w:caps/>
        <w:color w:val="00A99D"/>
        <w:sz w:val="32"/>
      </w:rPr>
      <w:t>Cornerstone 201</w:t>
    </w:r>
    <w:r>
      <w:rPr>
        <w:rFonts w:ascii="Gotham Bold" w:eastAsia="Source Sans Pro" w:hAnsi="Gotham Bold" w:cs="Source Sans Pro"/>
        <w:caps/>
        <w:color w:val="00A99D"/>
        <w:sz w:val="32"/>
      </w:rPr>
      <w:t>7</w:t>
    </w:r>
    <w:r w:rsidRPr="004B013D">
      <w:rPr>
        <w:rFonts w:ascii="Gotham Bold" w:eastAsia="Source Sans Pro" w:hAnsi="Gotham Bold" w:cs="Source Sans Pro"/>
        <w:caps/>
        <w:color w:val="00A99D"/>
        <w:sz w:val="32"/>
      </w:rPr>
      <w:t xml:space="preserve"> Resource</w:t>
    </w:r>
  </w:p>
  <w:p w14:paraId="7696B3CD" w14:textId="77777777" w:rsidR="00B95237" w:rsidRDefault="00B952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1666A9"/>
    <w:multiLevelType w:val="hybridMultilevel"/>
    <w:tmpl w:val="7B0AB068"/>
    <w:lvl w:ilvl="0" w:tplc="AF68B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C1299"/>
    <w:multiLevelType w:val="hybridMultilevel"/>
    <w:tmpl w:val="3D068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F78CE"/>
    <w:multiLevelType w:val="hybridMultilevel"/>
    <w:tmpl w:val="A43E7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11408"/>
    <w:multiLevelType w:val="hybridMultilevel"/>
    <w:tmpl w:val="78D4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15E40"/>
    <w:multiLevelType w:val="hybridMultilevel"/>
    <w:tmpl w:val="EB9C5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24E1B"/>
    <w:multiLevelType w:val="hybridMultilevel"/>
    <w:tmpl w:val="2D86C3C4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37"/>
    <w:rsid w:val="00263202"/>
    <w:rsid w:val="0029339C"/>
    <w:rsid w:val="00387940"/>
    <w:rsid w:val="003B7CF7"/>
    <w:rsid w:val="004F5B08"/>
    <w:rsid w:val="00A23BD3"/>
    <w:rsid w:val="00B15537"/>
    <w:rsid w:val="00B95237"/>
    <w:rsid w:val="00BB79D5"/>
    <w:rsid w:val="00D323C4"/>
    <w:rsid w:val="00D971FE"/>
    <w:rsid w:val="00E90105"/>
    <w:rsid w:val="00EC3A9D"/>
    <w:rsid w:val="00F8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A96CEA"/>
  <w14:defaultImageDpi w14:val="300"/>
  <w15:docId w15:val="{C2588F95-1593-415E-91CC-0C317EC8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15537"/>
    <w:rPr>
      <w:rFonts w:ascii="Garamond" w:eastAsia="Garamond" w:hAnsi="Garamond" w:cs="Garamond"/>
      <w:color w:val="00000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1"/>
    <w:basedOn w:val="TableNormal"/>
    <w:rsid w:val="00B15537"/>
    <w:rPr>
      <w:rFonts w:ascii="Garamond" w:eastAsia="Garamond" w:hAnsi="Garamond" w:cs="Garamond"/>
      <w:color w:val="000000"/>
      <w:sz w:val="24"/>
      <w:lang w:eastAsia="en-US"/>
    </w:r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55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537"/>
    <w:rPr>
      <w:rFonts w:ascii="Garamond" w:eastAsia="Garamond" w:hAnsi="Garamond" w:cs="Garamond"/>
      <w:color w:val="000000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155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537"/>
    <w:rPr>
      <w:rFonts w:ascii="Garamond" w:eastAsia="Garamond" w:hAnsi="Garamond" w:cs="Garamond"/>
      <w:color w:val="000000"/>
      <w:sz w:val="24"/>
      <w:lang w:eastAsia="en-US"/>
    </w:rPr>
  </w:style>
  <w:style w:type="paragraph" w:customStyle="1" w:styleId="TableContents">
    <w:name w:val="Table Contents"/>
    <w:basedOn w:val="BodyText"/>
    <w:rsid w:val="00B15537"/>
    <w:pPr>
      <w:widowControl w:val="0"/>
      <w:suppressAutoHyphens/>
      <w:spacing w:after="0"/>
    </w:pPr>
    <w:rPr>
      <w:rFonts w:ascii="Times New Roman" w:eastAsia="Times New Roman" w:hAnsi="Times New Roman" w:cs="Times New Roman"/>
      <w:color w:val="auto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155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5537"/>
    <w:rPr>
      <w:rFonts w:ascii="Garamond" w:eastAsia="Garamond" w:hAnsi="Garamond" w:cs="Garamond"/>
      <w:color w:val="00000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32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0FCB68-5124-42DF-BA8C-7D486E71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816</Words>
  <Characters>4260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 Baeck Day School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Noam Katz</dc:creator>
  <cp:keywords/>
  <dc:description/>
  <cp:lastModifiedBy>Katherine O'Brien</cp:lastModifiedBy>
  <cp:revision>4</cp:revision>
  <dcterms:created xsi:type="dcterms:W3CDTF">2017-04-05T16:48:00Z</dcterms:created>
  <dcterms:modified xsi:type="dcterms:W3CDTF">2017-04-05T16:51:00Z</dcterms:modified>
</cp:coreProperties>
</file>