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C29" w:rsidRPr="00984C29" w:rsidRDefault="00984C29" w:rsidP="00984C29">
      <w:pPr>
        <w:spacing w:before="240" w:after="240" w:line="240" w:lineRule="auto"/>
        <w:rPr>
          <w:rFonts w:ascii="Gotham Bold" w:eastAsia="Times New Roman" w:hAnsi="Gotham Bold" w:cs="Arial"/>
          <w:color w:val="000000"/>
        </w:rPr>
      </w:pPr>
      <w:r w:rsidRPr="00984C29">
        <w:rPr>
          <w:rFonts w:ascii="Gotham Bold" w:eastAsia="Times New Roman" w:hAnsi="Gotham Bold" w:cs="Arial"/>
          <w:color w:val="000000"/>
        </w:rPr>
        <w:t>CANCELING FIRST SESSIONS AND CRISIS COMMUNICATIONS SUGGESTIONS</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rPr>
        <w:t xml:space="preserve">As you navigate the continually evolving COVID-19 situation and prepare for a safe and meaningful summer, clear communications to all constituents is critical, particularly if there is a delayed camp opening or if camp remains closed for the full summer. </w:t>
      </w:r>
      <w:r w:rsidRPr="00984C29">
        <w:rPr>
          <w:rFonts w:ascii="HelveticaNeueLT Std Lt" w:eastAsia="Times New Roman" w:hAnsi="HelveticaNeueLT Std Lt" w:cs="Arial"/>
          <w:color w:val="202020"/>
          <w:shd w:val="clear" w:color="auto" w:fill="FFFFFF"/>
        </w:rPr>
        <w:t>We recognize that one camp's decision is not a determination of what the summer season will look like for other Jewish c</w:t>
      </w:r>
      <w:r>
        <w:rPr>
          <w:rFonts w:ascii="HelveticaNeueLT Std Lt" w:eastAsia="Times New Roman" w:hAnsi="HelveticaNeueLT Std Lt" w:cs="Arial"/>
          <w:color w:val="202020"/>
          <w:shd w:val="clear" w:color="auto" w:fill="FFFFFF"/>
        </w:rPr>
        <w:t>amps across the US and Canada. </w:t>
      </w:r>
      <w:r w:rsidRPr="00984C29">
        <w:rPr>
          <w:rFonts w:ascii="HelveticaNeueLT Std Lt" w:eastAsia="Times New Roman" w:hAnsi="HelveticaNeueLT Std Lt" w:cs="Arial"/>
          <w:color w:val="202020"/>
          <w:shd w:val="clear" w:color="auto" w:fill="FFFFFF"/>
        </w:rPr>
        <w:t>Each individual camp will</w:t>
      </w:r>
      <w:r w:rsidR="00EA6DEB">
        <w:rPr>
          <w:rFonts w:ascii="HelveticaNeueLT Std Lt" w:eastAsia="Times New Roman" w:hAnsi="HelveticaNeueLT Std Lt" w:cs="Arial"/>
          <w:color w:val="202020"/>
          <w:shd w:val="clear" w:color="auto" w:fill="FFFFFF"/>
        </w:rPr>
        <w:t xml:space="preserve"> need to consider their state/</w:t>
      </w:r>
      <w:r w:rsidRPr="00984C29">
        <w:rPr>
          <w:rFonts w:ascii="HelveticaNeueLT Std Lt" w:eastAsia="Times New Roman" w:hAnsi="HelveticaNeueLT Std Lt" w:cs="Arial"/>
          <w:color w:val="202020"/>
          <w:shd w:val="clear" w:color="auto" w:fill="FFFFFF"/>
        </w:rPr>
        <w:t>province restrictions and the guidelines put into place by the CDC/public health Canada in addition to a variety of practical, medical, or financial considerations of their own.</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rPr>
        <w:t>FJC has drafted communication templates to use as a guide as you share your plans with families in the coming weeks. We encourage you to make them your own, and take the following into consideration prior to sending them:</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i/>
          <w:iCs/>
          <w:color w:val="000000"/>
        </w:rPr>
        <w:t>We recommend that you focus on cancelling the first session and not make a blanket statement for the entire summer. </w:t>
      </w:r>
    </w:p>
    <w:p w:rsidR="00984C29" w:rsidRPr="00984C29" w:rsidRDefault="00984C29" w:rsidP="00984C29">
      <w:pPr>
        <w:numPr>
          <w:ilvl w:val="0"/>
          <w:numId w:val="8"/>
        </w:numPr>
        <w:spacing w:before="240" w:after="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Your camp’s communications should be vetted by your legal team and insurance companies.</w:t>
      </w:r>
    </w:p>
    <w:p w:rsidR="00984C29" w:rsidRPr="00984C29" w:rsidRDefault="00984C29" w:rsidP="00984C29">
      <w:pPr>
        <w:numPr>
          <w:ilvl w:val="0"/>
          <w:numId w:val="8"/>
        </w:numPr>
        <w:spacing w:after="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Be sure to highlight your partners in making this decision to build trust and bolster a sense of authority in this area with your constituents (ACA, local and state officials, CCA, movement partnerships, FJC and health officials)</w:t>
      </w:r>
      <w:r w:rsidR="00EA6DEB">
        <w:rPr>
          <w:rFonts w:ascii="HelveticaNeueLT Std Lt" w:eastAsia="Times New Roman" w:hAnsi="HelveticaNeueLT Std Lt" w:cs="Arial"/>
          <w:color w:val="000000"/>
        </w:rPr>
        <w:t>.</w:t>
      </w:r>
    </w:p>
    <w:p w:rsidR="00984C29" w:rsidRPr="00984C29" w:rsidRDefault="00984C29" w:rsidP="00984C29">
      <w:pPr>
        <w:numPr>
          <w:ilvl w:val="0"/>
          <w:numId w:val="8"/>
        </w:numPr>
        <w:spacing w:after="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Reference your previous emails, reminding parents and staff of your ongoing communication and transparency throughout this pandemic. </w:t>
      </w:r>
    </w:p>
    <w:p w:rsidR="00984C29" w:rsidRPr="00984C29" w:rsidRDefault="00984C29" w:rsidP="00984C29">
      <w:pPr>
        <w:numPr>
          <w:ilvl w:val="0"/>
          <w:numId w:val="8"/>
        </w:numPr>
        <w:spacing w:after="0" w:line="240" w:lineRule="auto"/>
        <w:ind w:left="1440"/>
        <w:textAlignment w:val="baseline"/>
        <w:rPr>
          <w:rFonts w:ascii="HelveticaNeueLT Std Lt" w:eastAsia="Times New Roman" w:hAnsi="HelveticaNeueLT Std Lt" w:cs="Arial"/>
          <w:color w:val="000000"/>
        </w:rPr>
      </w:pPr>
      <w:r>
        <w:rPr>
          <w:rFonts w:ascii="HelveticaNeueLT Std Lt" w:eastAsia="Times New Roman" w:hAnsi="HelveticaNeueLT Std Lt" w:cs="Arial"/>
          <w:color w:val="000000"/>
        </w:rPr>
        <w:t>Be transparent in all</w:t>
      </w:r>
      <w:r w:rsidR="00EA6DEB">
        <w:rPr>
          <w:rFonts w:ascii="HelveticaNeueLT Std Lt" w:eastAsia="Times New Roman" w:hAnsi="HelveticaNeueLT Std Lt" w:cs="Arial"/>
          <w:color w:val="000000"/>
        </w:rPr>
        <w:t xml:space="preserve"> of your communications.</w:t>
      </w:r>
      <w:r w:rsidRPr="00984C29">
        <w:rPr>
          <w:rFonts w:ascii="HelveticaNeueLT Std Lt" w:eastAsia="Times New Roman" w:hAnsi="HelveticaNeueLT Std Lt" w:cs="Arial"/>
          <w:color w:val="000000"/>
        </w:rPr>
        <w:t xml:space="preserve"> Highlight CDC guidelines are expected to be issued by the end of April, and may continue to evolve beyond that time, potentially impacting camp programs and other social activities.  </w:t>
      </w:r>
    </w:p>
    <w:p w:rsidR="00984C29" w:rsidRPr="00984C29" w:rsidRDefault="00984C29" w:rsidP="00984C29">
      <w:pPr>
        <w:numPr>
          <w:ilvl w:val="0"/>
          <w:numId w:val="8"/>
        </w:numPr>
        <w:spacing w:after="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Summer staff will need a separate set of communications and should include opportunities to get involved with virtual programming (if applicable).</w:t>
      </w:r>
    </w:p>
    <w:p w:rsidR="00984C29" w:rsidRPr="00984C29" w:rsidRDefault="00984C29" w:rsidP="00984C29">
      <w:pPr>
        <w:numPr>
          <w:ilvl w:val="0"/>
          <w:numId w:val="8"/>
        </w:numPr>
        <w:spacing w:after="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Have a plan in place to share the news with funders.</w:t>
      </w:r>
    </w:p>
    <w:p w:rsidR="00984C29" w:rsidRPr="00984C29" w:rsidRDefault="00984C29" w:rsidP="00984C29">
      <w:pPr>
        <w:numPr>
          <w:ilvl w:val="0"/>
          <w:numId w:val="8"/>
        </w:numPr>
        <w:spacing w:after="240" w:line="240" w:lineRule="auto"/>
        <w:ind w:left="1440"/>
        <w:textAlignment w:val="baseline"/>
        <w:rPr>
          <w:rFonts w:ascii="HelveticaNeueLT Std Lt" w:eastAsia="Times New Roman" w:hAnsi="HelveticaNeueLT Std Lt" w:cs="Arial"/>
          <w:color w:val="000000"/>
        </w:rPr>
      </w:pPr>
      <w:r w:rsidRPr="00984C29">
        <w:rPr>
          <w:rFonts w:ascii="HelveticaNeueLT Std Lt" w:eastAsia="Times New Roman" w:hAnsi="HelveticaNeueLT Std Lt" w:cs="Arial"/>
          <w:color w:val="000000"/>
        </w:rPr>
        <w:t>Be ready to amend arrangements or cancellations with vendors and local partners.</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bCs/>
          <w:color w:val="000000"/>
        </w:rPr>
        <w:t>Your community members will undoubtedly have a number of questions for you after receiving these noti</w:t>
      </w:r>
      <w:r w:rsidR="00EA6DEB" w:rsidRPr="00EA6DEB">
        <w:rPr>
          <w:rFonts w:ascii="HelveticaNeueLT Std Lt" w:eastAsia="Times New Roman" w:hAnsi="HelveticaNeueLT Std Lt" w:cs="Arial"/>
          <w:bCs/>
          <w:color w:val="000000"/>
        </w:rPr>
        <w:t>fications.</w:t>
      </w:r>
      <w:r w:rsidRPr="00984C29">
        <w:rPr>
          <w:rFonts w:ascii="HelveticaNeueLT Std Lt" w:eastAsia="Times New Roman" w:hAnsi="HelveticaNeueLT Std Lt" w:cs="Arial"/>
          <w:bCs/>
          <w:color w:val="000000"/>
        </w:rPr>
        <w:t xml:space="preserve"> To efficiently address their concerns, we encourage you to host town hall meetings for the following groups (depending on camp size, may break it up into smaller cohorts):</w:t>
      </w:r>
    </w:p>
    <w:p w:rsidR="00984C29" w:rsidRPr="00984C29" w:rsidRDefault="00984C29" w:rsidP="00984C29">
      <w:pPr>
        <w:numPr>
          <w:ilvl w:val="0"/>
          <w:numId w:val="9"/>
        </w:numPr>
        <w:spacing w:before="240" w:after="0" w:line="240" w:lineRule="auto"/>
        <w:ind w:left="1440"/>
        <w:textAlignment w:val="baseline"/>
        <w:rPr>
          <w:rFonts w:ascii="HelveticaNeueLT Std Lt" w:eastAsia="Times New Roman" w:hAnsi="HelveticaNeueLT Std Lt" w:cs="Arial"/>
          <w:bCs/>
          <w:color w:val="000000"/>
        </w:rPr>
      </w:pPr>
      <w:r w:rsidRPr="00984C29">
        <w:rPr>
          <w:rFonts w:ascii="HelveticaNeueLT Std Lt" w:eastAsia="Times New Roman" w:hAnsi="HelveticaNeueLT Std Lt" w:cs="Arial"/>
          <w:bCs/>
          <w:color w:val="000000"/>
        </w:rPr>
        <w:t>For parents</w:t>
      </w:r>
    </w:p>
    <w:p w:rsidR="00984C29" w:rsidRPr="00984C29" w:rsidRDefault="00984C29" w:rsidP="00984C29">
      <w:pPr>
        <w:numPr>
          <w:ilvl w:val="0"/>
          <w:numId w:val="9"/>
        </w:numPr>
        <w:spacing w:after="0" w:line="240" w:lineRule="auto"/>
        <w:ind w:left="1440"/>
        <w:textAlignment w:val="baseline"/>
        <w:rPr>
          <w:rFonts w:ascii="HelveticaNeueLT Std Lt" w:eastAsia="Times New Roman" w:hAnsi="HelveticaNeueLT Std Lt" w:cs="Arial"/>
          <w:bCs/>
          <w:color w:val="000000"/>
        </w:rPr>
      </w:pPr>
      <w:r w:rsidRPr="00984C29">
        <w:rPr>
          <w:rFonts w:ascii="HelveticaNeueLT Std Lt" w:eastAsia="Times New Roman" w:hAnsi="HelveticaNeueLT Std Lt" w:cs="Arial"/>
          <w:bCs/>
          <w:color w:val="000000"/>
        </w:rPr>
        <w:t>For campers</w:t>
      </w:r>
    </w:p>
    <w:p w:rsidR="00984C29" w:rsidRPr="00984C29" w:rsidRDefault="00984C29" w:rsidP="00984C29">
      <w:pPr>
        <w:numPr>
          <w:ilvl w:val="0"/>
          <w:numId w:val="9"/>
        </w:numPr>
        <w:spacing w:after="240" w:line="240" w:lineRule="auto"/>
        <w:ind w:left="1440"/>
        <w:textAlignment w:val="baseline"/>
        <w:rPr>
          <w:rFonts w:ascii="HelveticaNeueLT Std Lt" w:eastAsia="Times New Roman" w:hAnsi="HelveticaNeueLT Std Lt" w:cs="Arial"/>
          <w:bCs/>
          <w:color w:val="000000"/>
        </w:rPr>
      </w:pPr>
      <w:r w:rsidRPr="00984C29">
        <w:rPr>
          <w:rFonts w:ascii="HelveticaNeueLT Std Lt" w:eastAsia="Times New Roman" w:hAnsi="HelveticaNeueLT Std Lt" w:cs="Arial"/>
          <w:bCs/>
          <w:color w:val="000000"/>
        </w:rPr>
        <w:t>For staff</w:t>
      </w:r>
    </w:p>
    <w:p w:rsidR="00984C29" w:rsidRPr="00984C29" w:rsidRDefault="00EA6DEB" w:rsidP="00984C29">
      <w:pPr>
        <w:spacing w:before="240" w:after="240" w:line="240" w:lineRule="auto"/>
        <w:rPr>
          <w:rFonts w:ascii="HelveticaNeueLT Std Lt" w:eastAsia="Times New Roman" w:hAnsi="HelveticaNeueLT Std Lt" w:cs="Times New Roman"/>
          <w:sz w:val="24"/>
          <w:szCs w:val="24"/>
        </w:rPr>
      </w:pPr>
      <w:hyperlink r:id="rId8" w:history="1">
        <w:r w:rsidR="00984C29" w:rsidRPr="00EA6DEB">
          <w:rPr>
            <w:rStyle w:val="Hyperlink"/>
            <w:rFonts w:ascii="HelveticaNeueLT Std Lt" w:eastAsia="Times New Roman" w:hAnsi="HelveticaNeueLT Std Lt" w:cs="Arial"/>
            <w:shd w:val="clear" w:color="auto" w:fill="FFFF00"/>
          </w:rPr>
          <w:t> Here are some pointers on how to host a virtual t</w:t>
        </w:r>
        <w:r w:rsidRPr="00EA6DEB">
          <w:rPr>
            <w:rStyle w:val="Hyperlink"/>
            <w:rFonts w:ascii="HelveticaNeueLT Std Lt" w:eastAsia="Times New Roman" w:hAnsi="HelveticaNeueLT Std Lt" w:cs="Arial"/>
            <w:shd w:val="clear" w:color="auto" w:fill="FFFF00"/>
          </w:rPr>
          <w:t>own hall meeting.</w:t>
        </w:r>
      </w:hyperlink>
    </w:p>
    <w:p w:rsidR="00984C29" w:rsidRPr="00984C29" w:rsidRDefault="00984C29" w:rsidP="00984C29">
      <w:pPr>
        <w:spacing w:after="0" w:line="240" w:lineRule="auto"/>
        <w:rPr>
          <w:rFonts w:ascii="Gotham Book" w:eastAsia="Times New Roman" w:hAnsi="Gotham Book" w:cs="Times New Roman"/>
          <w:sz w:val="24"/>
          <w:szCs w:val="24"/>
        </w:rPr>
      </w:pPr>
      <w:r w:rsidRPr="00984C29">
        <w:rPr>
          <w:rFonts w:ascii="Gotham Book" w:eastAsia="Times New Roman" w:hAnsi="Gotham Book" w:cs="Arial"/>
          <w:bCs/>
          <w:color w:val="000000"/>
        </w:rPr>
        <w:t>EXAMPLE LANGUAGE FOR CANCELLING FIRST SESSION AND UNCLEAR ABOUT SECOND SESSION</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rPr>
        <w:lastRenderedPageBreak/>
        <w:t>Back in March, as the reality of COVID-19 began to hit us, we never thought we’d be in a place where the 2020 ca</w:t>
      </w:r>
      <w:r w:rsidR="00EA6DEB">
        <w:rPr>
          <w:rFonts w:ascii="HelveticaNeueLT Std Lt" w:eastAsia="Times New Roman" w:hAnsi="HelveticaNeueLT Std Lt" w:cs="Arial"/>
          <w:color w:val="000000"/>
        </w:rPr>
        <w:t>mp season would be in jeopardy.</w:t>
      </w:r>
      <w:r w:rsidRPr="00984C29">
        <w:rPr>
          <w:rFonts w:ascii="HelveticaNeueLT Std Lt" w:eastAsia="Times New Roman" w:hAnsi="HelveticaNeueLT Std Lt" w:cs="Arial"/>
          <w:color w:val="000000"/>
        </w:rPr>
        <w:t xml:space="preserve"> As you are aware, over the last number of weeks, camp leadership has been working hard in partnership with </w:t>
      </w:r>
      <w:r w:rsidR="00EA6DEB">
        <w:rPr>
          <w:rFonts w:ascii="HelveticaNeueLT Std Lt" w:eastAsia="Times New Roman" w:hAnsi="HelveticaNeueLT Std Lt" w:cs="Arial"/>
          <w:color w:val="000000"/>
          <w:shd w:val="clear" w:color="auto" w:fill="FFFF00"/>
        </w:rPr>
        <w:t>[choose all that apply:</w:t>
      </w:r>
      <w:r w:rsidRPr="00984C29">
        <w:rPr>
          <w:rFonts w:ascii="HelveticaNeueLT Std Lt" w:eastAsia="Times New Roman" w:hAnsi="HelveticaNeueLT Std Lt" w:cs="Arial"/>
          <w:color w:val="000000"/>
          <w:shd w:val="clear" w:color="auto" w:fill="FFFF00"/>
        </w:rPr>
        <w:t xml:space="preserve"> ACA, CC</w:t>
      </w:r>
      <w:r w:rsidR="00EA6DEB">
        <w:rPr>
          <w:rFonts w:ascii="HelveticaNeueLT Std Lt" w:eastAsia="Times New Roman" w:hAnsi="HelveticaNeueLT Std Lt" w:cs="Arial"/>
          <w:color w:val="000000"/>
          <w:shd w:val="clear" w:color="auto" w:fill="FFFF00"/>
        </w:rPr>
        <w:t>A, Foundation for Jewish Camp, </w:t>
      </w:r>
      <w:r w:rsidRPr="00984C29">
        <w:rPr>
          <w:rFonts w:ascii="HelveticaNeueLT Std Lt" w:eastAsia="Times New Roman" w:hAnsi="HelveticaNeueLT Std Lt" w:cs="Arial"/>
          <w:color w:val="000000"/>
          <w:shd w:val="clear" w:color="auto" w:fill="FFFF00"/>
        </w:rPr>
        <w:t>health authorities, local officials, etc.]</w:t>
      </w:r>
      <w:r w:rsidRPr="00984C29">
        <w:rPr>
          <w:rFonts w:ascii="HelveticaNeueLT Std Lt" w:eastAsia="Times New Roman" w:hAnsi="HelveticaNeueLT Std Lt" w:cs="Arial"/>
          <w:color w:val="000000"/>
        </w:rPr>
        <w:t xml:space="preserve"> to make determinations on how to proceed with summer 2020.</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shd w:val="clear" w:color="auto" w:fill="FFFFFF"/>
        </w:rPr>
        <w:t xml:space="preserve">With the health and safety of our camp community in mind, </w:t>
      </w:r>
      <w:r w:rsidRPr="00984C29">
        <w:rPr>
          <w:rFonts w:ascii="HelveticaNeueLT Std Lt" w:eastAsia="Times New Roman" w:hAnsi="HelveticaNeueLT Std Lt" w:cs="Arial"/>
          <w:color w:val="202020"/>
          <w:shd w:val="clear" w:color="auto" w:fill="FFFF00"/>
        </w:rPr>
        <w:t>&lt;CAMP NAME&gt;</w:t>
      </w:r>
      <w:r w:rsidRPr="00984C29">
        <w:rPr>
          <w:rFonts w:ascii="HelveticaNeueLT Std Lt" w:eastAsia="Times New Roman" w:hAnsi="HelveticaNeueLT Std Lt" w:cs="Arial"/>
          <w:color w:val="202020"/>
          <w:shd w:val="clear" w:color="auto" w:fill="FFFFFF"/>
        </w:rPr>
        <w:t xml:space="preserve"> has made the difficult decision to cancel our first session scheduled to begin on </w:t>
      </w:r>
      <w:r w:rsidRPr="00984C29">
        <w:rPr>
          <w:rFonts w:ascii="HelveticaNeueLT Std Lt" w:eastAsia="Times New Roman" w:hAnsi="HelveticaNeueLT Std Lt" w:cs="Arial"/>
          <w:color w:val="202020"/>
          <w:shd w:val="clear" w:color="auto" w:fill="FFFF00"/>
        </w:rPr>
        <w:t>&lt;INSERT DATE&gt;</w:t>
      </w:r>
      <w:r w:rsidR="00EA6DEB">
        <w:rPr>
          <w:rFonts w:ascii="HelveticaNeueLT Std Lt" w:eastAsia="Times New Roman" w:hAnsi="HelveticaNeueLT Std Lt" w:cs="Arial"/>
          <w:color w:val="202020"/>
          <w:shd w:val="clear" w:color="auto" w:fill="FFFFFF"/>
        </w:rPr>
        <w:t>. </w:t>
      </w:r>
      <w:r w:rsidRPr="00984C29">
        <w:rPr>
          <w:rFonts w:ascii="HelveticaNeueLT Std Lt" w:eastAsia="Times New Roman" w:hAnsi="HelveticaNeueLT Std Lt" w:cs="Arial"/>
          <w:color w:val="202020"/>
          <w:shd w:val="clear" w:color="auto" w:fill="FFFFFF"/>
        </w:rPr>
        <w:t xml:space="preserve">We are not yet sure about the remainder of the summer and will be circling back by </w:t>
      </w:r>
      <w:r w:rsidRPr="00984C29">
        <w:rPr>
          <w:rFonts w:ascii="HelveticaNeueLT Std Lt" w:eastAsia="Times New Roman" w:hAnsi="HelveticaNeueLT Std Lt" w:cs="Arial"/>
          <w:color w:val="202020"/>
          <w:shd w:val="clear" w:color="auto" w:fill="FFFF00"/>
        </w:rPr>
        <w:t xml:space="preserve">&lt;INSERT DATE&gt; </w:t>
      </w:r>
      <w:r w:rsidRPr="00984C29">
        <w:rPr>
          <w:rFonts w:ascii="HelveticaNeueLT Std Lt" w:eastAsia="Times New Roman" w:hAnsi="HelveticaNeueLT Std Lt" w:cs="Arial"/>
          <w:color w:val="202020"/>
          <w:shd w:val="clear" w:color="auto" w:fill="FFFFFF"/>
        </w:rPr>
        <w:t>with an update on the second session. </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shd w:val="clear" w:color="auto" w:fill="FFFFFF"/>
        </w:rPr>
        <w:t xml:space="preserve">If we are safely able to open camp for the second portion of the summer, we will do so and offer shorter sessions with the goal of offering the camp experience to the most number of campers as possible. </w:t>
      </w:r>
      <w:r w:rsidRPr="00984C29">
        <w:rPr>
          <w:rFonts w:ascii="HelveticaNeueLT Std Lt" w:eastAsia="Times New Roman" w:hAnsi="HelveticaNeueLT Std Lt" w:cs="Arial"/>
          <w:color w:val="202020"/>
          <w:shd w:val="clear" w:color="auto" w:fill="FFFF00"/>
        </w:rPr>
        <w:t>&lt;Insert details about the basis for this decision and an expected notification date.&gt;</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shd w:val="clear" w:color="auto" w:fill="FFFFFF"/>
        </w:rPr>
        <w:t>We so appreciate that this decision will have an impact on each of your homes! I’m sure you have questions, and we want to do our best to be transpa</w:t>
      </w:r>
      <w:r w:rsidR="00EA6DEB">
        <w:rPr>
          <w:rFonts w:ascii="HelveticaNeueLT Std Lt" w:eastAsia="Times New Roman" w:hAnsi="HelveticaNeueLT Std Lt" w:cs="Arial"/>
          <w:color w:val="000000"/>
          <w:shd w:val="clear" w:color="auto" w:fill="FFFFFF"/>
        </w:rPr>
        <w:t>rent and address your concerns.</w:t>
      </w:r>
      <w:r w:rsidRPr="00984C29">
        <w:rPr>
          <w:rFonts w:ascii="HelveticaNeueLT Std Lt" w:eastAsia="Times New Roman" w:hAnsi="HelveticaNeueLT Std Lt" w:cs="Arial"/>
          <w:color w:val="000000"/>
          <w:shd w:val="clear" w:color="auto" w:fill="FFFFFF"/>
        </w:rPr>
        <w:t xml:space="preserve"> At the end of this email, we have listed some FAQs to provide additional details about our decision. We also encourage your family to join one of our town hall meetings.</w:t>
      </w:r>
    </w:p>
    <w:p w:rsidR="00984C29" w:rsidRPr="00984C29" w:rsidRDefault="00984C29" w:rsidP="00984C29">
      <w:pPr>
        <w:spacing w:before="240" w:after="240" w:line="240" w:lineRule="auto"/>
        <w:rPr>
          <w:rFonts w:ascii="Gotham Book" w:eastAsia="Times New Roman" w:hAnsi="Gotham Book" w:cs="Times New Roman"/>
          <w:sz w:val="24"/>
          <w:szCs w:val="24"/>
        </w:rPr>
      </w:pPr>
      <w:r w:rsidRPr="00984C29">
        <w:rPr>
          <w:rFonts w:ascii="Gotham Book" w:eastAsia="Times New Roman" w:hAnsi="Gotham Book" w:cs="Arial"/>
          <w:color w:val="000000"/>
          <w:shd w:val="clear" w:color="auto" w:fill="FFFFFF"/>
        </w:rPr>
        <w:t>TOWN HALL MEETINGS:</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shd w:val="clear" w:color="auto" w:fill="FFFFFF"/>
        </w:rPr>
        <w:t> </w:t>
      </w:r>
      <w:r w:rsidRPr="00984C29">
        <w:rPr>
          <w:rFonts w:ascii="HelveticaNeueLT Std Lt" w:eastAsia="Times New Roman" w:hAnsi="HelveticaNeueLT Std Lt" w:cs="Arial"/>
          <w:color w:val="000000"/>
          <w:shd w:val="clear" w:color="auto" w:fill="FFFF00"/>
        </w:rPr>
        <w:t>&lt;</w:t>
      </w:r>
      <w:proofErr w:type="gramStart"/>
      <w:r w:rsidRPr="00984C29">
        <w:rPr>
          <w:rFonts w:ascii="HelveticaNeueLT Std Lt" w:eastAsia="Times New Roman" w:hAnsi="HelveticaNeueLT Std Lt" w:cs="Arial"/>
          <w:color w:val="000000"/>
          <w:shd w:val="clear" w:color="auto" w:fill="FFFF00"/>
        </w:rPr>
        <w:t>insert</w:t>
      </w:r>
      <w:proofErr w:type="gramEnd"/>
      <w:r w:rsidRPr="00984C29">
        <w:rPr>
          <w:rFonts w:ascii="HelveticaNeueLT Std Lt" w:eastAsia="Times New Roman" w:hAnsi="HelveticaNeueLT Std Lt" w:cs="Arial"/>
          <w:color w:val="000000"/>
          <w:shd w:val="clear" w:color="auto" w:fill="FFFF00"/>
        </w:rPr>
        <w:t xml:space="preserve"> details&gt;</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shd w:val="clear" w:color="auto" w:fill="FFFFFF"/>
        </w:rPr>
        <w:t xml:space="preserve">We will be providing virtual opportunities to connect the community during the earlier summer weeks. As we continue to develop our virtual offerings, we would love your feedback. Please fill out this </w:t>
      </w:r>
      <w:r w:rsidRPr="00984C29">
        <w:rPr>
          <w:rFonts w:ascii="HelveticaNeueLT Std Lt" w:eastAsia="Times New Roman" w:hAnsi="HelveticaNeueLT Std Lt" w:cs="Arial"/>
          <w:color w:val="000000"/>
          <w:shd w:val="clear" w:color="auto" w:fill="FFFF00"/>
        </w:rPr>
        <w:t>survey</w:t>
      </w:r>
      <w:r w:rsidRPr="00984C29">
        <w:rPr>
          <w:rFonts w:ascii="HelveticaNeueLT Std Lt" w:eastAsia="Times New Roman" w:hAnsi="HelveticaNeueLT Std Lt" w:cs="Arial"/>
          <w:color w:val="000000"/>
          <w:shd w:val="clear" w:color="auto" w:fill="FFFFFF"/>
        </w:rPr>
        <w:t xml:space="preserve">, which we encourage you to complete with your </w:t>
      </w:r>
      <w:proofErr w:type="gramStart"/>
      <w:r w:rsidRPr="00984C29">
        <w:rPr>
          <w:rFonts w:ascii="HelveticaNeueLT Std Lt" w:eastAsia="Times New Roman" w:hAnsi="HelveticaNeueLT Std Lt" w:cs="Arial"/>
          <w:color w:val="000000"/>
          <w:shd w:val="clear" w:color="auto" w:fill="FFFFFF"/>
        </w:rPr>
        <w:t>child(</w:t>
      </w:r>
      <w:proofErr w:type="spellStart"/>
      <w:proofErr w:type="gramEnd"/>
      <w:r w:rsidRPr="00984C29">
        <w:rPr>
          <w:rFonts w:ascii="HelveticaNeueLT Std Lt" w:eastAsia="Times New Roman" w:hAnsi="HelveticaNeueLT Std Lt" w:cs="Arial"/>
          <w:color w:val="000000"/>
          <w:shd w:val="clear" w:color="auto" w:fill="FFFFFF"/>
        </w:rPr>
        <w:t>ren</w:t>
      </w:r>
      <w:proofErr w:type="spellEnd"/>
      <w:r w:rsidRPr="00984C29">
        <w:rPr>
          <w:rFonts w:ascii="HelveticaNeueLT Std Lt" w:eastAsia="Times New Roman" w:hAnsi="HelveticaNeueLT Std Lt" w:cs="Arial"/>
          <w:color w:val="000000"/>
          <w:shd w:val="clear" w:color="auto" w:fill="FFFFFF"/>
        </w:rPr>
        <w:t>).</w:t>
      </w:r>
    </w:p>
    <w:p w:rsidR="00984C29" w:rsidRPr="00984C29" w:rsidRDefault="00984C29" w:rsidP="00984C29">
      <w:pPr>
        <w:spacing w:before="240" w:after="24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000000"/>
          <w:shd w:val="clear" w:color="auto" w:fill="FFFFFF"/>
        </w:rPr>
        <w:t>We are a resilient community. We will get through this, together! At camp, we often talk about the need for a rainy day plan—the flexibility it takes to make a shift at a moment’s notice and our staff’s ability to make it all seem seamless. At this moment, perhaps the most important part of a rainy day plan is to make the best of it, while remembering that rain clouds are temporary and we have many more sunny days ahead.</w:t>
      </w:r>
    </w:p>
    <w:p w:rsidR="00984C29" w:rsidRPr="00984C29" w:rsidRDefault="00984C29" w:rsidP="00984C29">
      <w:pPr>
        <w:spacing w:before="240" w:after="240" w:line="240" w:lineRule="auto"/>
        <w:rPr>
          <w:rFonts w:ascii="Gotham Book" w:eastAsia="Times New Roman" w:hAnsi="Gotham Book" w:cs="Times New Roman"/>
          <w:sz w:val="24"/>
          <w:szCs w:val="24"/>
        </w:rPr>
      </w:pPr>
      <w:r w:rsidRPr="00984C29">
        <w:rPr>
          <w:rFonts w:ascii="Gotham Book" w:eastAsia="Times New Roman" w:hAnsi="Gotham Book" w:cs="Arial"/>
          <w:color w:val="000000"/>
          <w:shd w:val="clear" w:color="auto" w:fill="FFFFFF"/>
        </w:rPr>
        <w:t>FAQ:</w:t>
      </w:r>
    </w:p>
    <w:p w:rsidR="00984C29" w:rsidRPr="00984C29" w:rsidRDefault="00984C29" w:rsidP="00984C29">
      <w:pPr>
        <w:numPr>
          <w:ilvl w:val="0"/>
          <w:numId w:val="10"/>
        </w:numPr>
        <w:shd w:val="clear" w:color="auto" w:fill="FFFFFF"/>
        <w:spacing w:before="160" w:line="240" w:lineRule="auto"/>
        <w:ind w:left="1440"/>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What is the refund policy? (Here is suggested language) </w:t>
      </w:r>
    </w:p>
    <w:p w:rsidR="00984C29" w:rsidRPr="00984C29" w:rsidRDefault="00984C29" w:rsidP="00984C29">
      <w:pPr>
        <w:shd w:val="clear" w:color="auto" w:fill="FFFFFF"/>
        <w:spacing w:after="0" w:line="240" w:lineRule="auto"/>
        <w:ind w:left="144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 xml:space="preserve">There are a number of strategies camps may pursue regarding refunds in the event that camps are </w:t>
      </w:r>
      <w:r w:rsidR="00EA6DEB">
        <w:rPr>
          <w:rFonts w:ascii="HelveticaNeueLT Std Lt" w:eastAsia="Times New Roman" w:hAnsi="HelveticaNeueLT Std Lt" w:cs="Arial"/>
          <w:color w:val="202020"/>
        </w:rPr>
        <w:t>forced to close for summer 2020</w:t>
      </w:r>
      <w:r w:rsidRPr="00984C29">
        <w:rPr>
          <w:rFonts w:ascii="HelveticaNeueLT Std Lt" w:eastAsia="Times New Roman" w:hAnsi="HelveticaNeueLT Std Lt" w:cs="Arial"/>
          <w:color w:val="202020"/>
        </w:rPr>
        <w:t>. We encourage camps to revisit the terms and conditions found in their registration contracts before determining which are appropriate to use in their communications with families.    </w:t>
      </w:r>
    </w:p>
    <w:p w:rsidR="00984C29" w:rsidRPr="00984C29" w:rsidRDefault="00984C29" w:rsidP="00984C29">
      <w:pPr>
        <w:shd w:val="clear" w:color="auto" w:fill="FFFFFF"/>
        <w:spacing w:after="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 </w:t>
      </w:r>
    </w:p>
    <w:p w:rsidR="00984C29" w:rsidRPr="00984C29" w:rsidRDefault="00984C29" w:rsidP="00984C29">
      <w:pPr>
        <w:shd w:val="clear" w:color="auto" w:fill="FFFFFF"/>
        <w:spacing w:after="0" w:line="240" w:lineRule="auto"/>
        <w:ind w:left="720" w:firstLine="72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Here are some potential strategies for camps to explore:</w:t>
      </w:r>
    </w:p>
    <w:p w:rsidR="00984C29" w:rsidRPr="00984C29" w:rsidRDefault="00984C29" w:rsidP="00984C29">
      <w:pPr>
        <w:shd w:val="clear" w:color="auto" w:fill="FFFFFF"/>
        <w:spacing w:after="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 </w:t>
      </w:r>
    </w:p>
    <w:p w:rsidR="00984C29" w:rsidRPr="00984C29" w:rsidRDefault="00984C29" w:rsidP="00984C29">
      <w:pPr>
        <w:shd w:val="clear" w:color="auto" w:fill="FFFFFF"/>
        <w:spacing w:after="0" w:line="240" w:lineRule="auto"/>
        <w:ind w:left="144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lastRenderedPageBreak/>
        <w:t>a)</w:t>
      </w:r>
      <w:r w:rsidRPr="00984C29">
        <w:rPr>
          <w:rFonts w:ascii="HelveticaNeueLT Std Lt" w:eastAsia="Times New Roman" w:hAnsi="HelveticaNeueLT Std Lt" w:cs="Times New Roman"/>
          <w:color w:val="202020"/>
          <w:sz w:val="14"/>
          <w:szCs w:val="14"/>
        </w:rPr>
        <w:tab/>
      </w:r>
      <w:r w:rsidRPr="00984C29">
        <w:rPr>
          <w:rFonts w:ascii="HelveticaNeueLT Std Lt" w:eastAsia="Times New Roman" w:hAnsi="HelveticaNeueLT Std Lt" w:cs="Arial"/>
          <w:color w:val="202020"/>
        </w:rPr>
        <w:t>Encouraging families to donate some or all of their 2020 tuition as a charitable donation to ensure that camp can continue to operate in summer 2021.</w:t>
      </w:r>
    </w:p>
    <w:p w:rsidR="00984C29" w:rsidRPr="00984C29" w:rsidRDefault="00984C29" w:rsidP="00984C29">
      <w:pPr>
        <w:shd w:val="clear" w:color="auto" w:fill="FFFFFF"/>
        <w:spacing w:after="0" w:line="240" w:lineRule="auto"/>
        <w:ind w:left="144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b)</w:t>
      </w:r>
      <w:r w:rsidRPr="00984C29">
        <w:rPr>
          <w:rFonts w:ascii="HelveticaNeueLT Std Lt" w:eastAsia="Times New Roman" w:hAnsi="HelveticaNeueLT Std Lt" w:cs="Times New Roman"/>
          <w:color w:val="202020"/>
          <w:sz w:val="14"/>
          <w:szCs w:val="14"/>
        </w:rPr>
        <w:tab/>
      </w:r>
      <w:r w:rsidRPr="00984C29">
        <w:rPr>
          <w:rFonts w:ascii="HelveticaNeueLT Std Lt" w:eastAsia="Times New Roman" w:hAnsi="HelveticaNeueLT Std Lt" w:cs="Arial"/>
          <w:color w:val="202020"/>
        </w:rPr>
        <w:t>Encourage fa</w:t>
      </w:r>
      <w:r>
        <w:rPr>
          <w:rFonts w:ascii="HelveticaNeueLT Std Lt" w:eastAsia="Times New Roman" w:hAnsi="HelveticaNeueLT Std Lt" w:cs="Arial"/>
          <w:color w:val="202020"/>
        </w:rPr>
        <w:t>milies to roll over some or all</w:t>
      </w:r>
      <w:r w:rsidRPr="00984C29">
        <w:rPr>
          <w:rFonts w:ascii="HelveticaNeueLT Std Lt" w:eastAsia="Times New Roman" w:hAnsi="HelveticaNeueLT Std Lt" w:cs="Arial"/>
          <w:color w:val="202020"/>
        </w:rPr>
        <w:t xml:space="preserve"> payments towards enrollment for summer 2021. This supports camps during a stressful time in securing essential cash flow.</w:t>
      </w:r>
    </w:p>
    <w:p w:rsidR="00984C29" w:rsidRPr="00984C29" w:rsidRDefault="00984C29" w:rsidP="00984C29">
      <w:pPr>
        <w:pStyle w:val="ListParagraph"/>
        <w:numPr>
          <w:ilvl w:val="0"/>
          <w:numId w:val="13"/>
        </w:numPr>
        <w:shd w:val="clear" w:color="auto" w:fill="FFFFFF"/>
        <w:spacing w:after="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“Families that roll over a minimum amount of (choose amount) will be able to lock in the current tuition rate for summer 2021 (will not face an increase).”</w:t>
      </w:r>
    </w:p>
    <w:p w:rsidR="00984C29" w:rsidRPr="00984C29" w:rsidRDefault="00984C29" w:rsidP="00984C29">
      <w:pPr>
        <w:pStyle w:val="ListParagraph"/>
        <w:numPr>
          <w:ilvl w:val="0"/>
          <w:numId w:val="13"/>
        </w:numPr>
        <w:shd w:val="clear" w:color="auto" w:fill="FFFFFF"/>
        <w:spacing w:after="0" w:line="240" w:lineRule="auto"/>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“If you roll over and find yourself in financial hardship, you can reach out for a refund.”</w:t>
      </w:r>
    </w:p>
    <w:p w:rsidR="00984C29" w:rsidRPr="00984C29" w:rsidRDefault="00984C29" w:rsidP="00984C29">
      <w:pPr>
        <w:shd w:val="clear" w:color="auto" w:fill="FFFFFF"/>
        <w:spacing w:after="0" w:line="240" w:lineRule="auto"/>
        <w:ind w:left="144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c)</w:t>
      </w:r>
      <w:r w:rsidRPr="00984C29">
        <w:rPr>
          <w:rFonts w:ascii="HelveticaNeueLT Std Lt" w:eastAsia="Times New Roman" w:hAnsi="HelveticaNeueLT Std Lt" w:cs="Times New Roman"/>
          <w:color w:val="202020"/>
          <w:sz w:val="14"/>
          <w:szCs w:val="14"/>
        </w:rPr>
        <w:tab/>
      </w:r>
      <w:r w:rsidRPr="00984C29">
        <w:rPr>
          <w:rFonts w:ascii="HelveticaNeueLT Std Lt" w:eastAsia="Times New Roman" w:hAnsi="HelveticaNeueLT Std Lt" w:cs="Arial"/>
          <w:color w:val="202020"/>
        </w:rPr>
        <w:t>Request a refund for your 2020 tuition. “We understand that some of our families need an immediate refund and we will honor that request. We appreciate your understanding and patience as we navigate the refund process.”</w:t>
      </w:r>
    </w:p>
    <w:p w:rsidR="00984C29" w:rsidRPr="00984C29" w:rsidRDefault="00984C29" w:rsidP="00984C29">
      <w:pPr>
        <w:shd w:val="clear" w:color="auto" w:fill="FFFFFF"/>
        <w:spacing w:after="0" w:line="240" w:lineRule="auto"/>
        <w:ind w:left="360"/>
        <w:rPr>
          <w:rFonts w:ascii="HelveticaNeueLT Std Lt" w:eastAsia="Times New Roman" w:hAnsi="HelveticaNeueLT Std Lt" w:cs="Times New Roman"/>
          <w:sz w:val="24"/>
          <w:szCs w:val="24"/>
        </w:rPr>
      </w:pPr>
      <w:r w:rsidRPr="00984C29">
        <w:rPr>
          <w:rFonts w:ascii="HelveticaNeueLT Std Lt" w:eastAsia="Times New Roman" w:hAnsi="HelveticaNeueLT Std Lt" w:cs="Arial"/>
          <w:color w:val="202020"/>
        </w:rPr>
        <w:t> </w:t>
      </w:r>
    </w:p>
    <w:p w:rsidR="00984C29" w:rsidRPr="00984C29" w:rsidRDefault="00984C29" w:rsidP="00984C29">
      <w:pPr>
        <w:shd w:val="clear" w:color="auto" w:fill="FFFFFF"/>
        <w:spacing w:after="0" w:line="240" w:lineRule="auto"/>
        <w:rPr>
          <w:rFonts w:ascii="Gotham Book" w:eastAsia="Times New Roman" w:hAnsi="Gotham Book" w:cs="Times New Roman"/>
          <w:sz w:val="24"/>
          <w:szCs w:val="24"/>
        </w:rPr>
      </w:pPr>
      <w:r w:rsidRPr="00984C29">
        <w:rPr>
          <w:rFonts w:ascii="Gotham Book" w:eastAsia="Times New Roman" w:hAnsi="Gotham Book" w:cs="Arial"/>
          <w:bCs/>
          <w:color w:val="202020"/>
        </w:rPr>
        <w:t>OTHER SCENARIOS TO PLAN FOR</w:t>
      </w:r>
    </w:p>
    <w:p w:rsidR="00984C29" w:rsidRPr="00984C29" w:rsidRDefault="00984C29" w:rsidP="00984C29">
      <w:pPr>
        <w:numPr>
          <w:ilvl w:val="1"/>
          <w:numId w:val="11"/>
        </w:numPr>
        <w:shd w:val="clear" w:color="auto" w:fill="FFFFFF"/>
        <w:spacing w:after="0" w:line="240" w:lineRule="auto"/>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Refund requests from high-risk campers (or campers with high-risk family members) should camp continue as planned</w:t>
      </w:r>
      <w:r w:rsidR="003322F6">
        <w:rPr>
          <w:rFonts w:ascii="HelveticaNeueLT Std Lt" w:eastAsia="Times New Roman" w:hAnsi="HelveticaNeueLT Std Lt" w:cs="Arial"/>
          <w:color w:val="202020"/>
        </w:rPr>
        <w:t>.</w:t>
      </w:r>
    </w:p>
    <w:p w:rsidR="00984C29" w:rsidRPr="00984C29" w:rsidRDefault="00984C29" w:rsidP="00984C29">
      <w:pPr>
        <w:numPr>
          <w:ilvl w:val="1"/>
          <w:numId w:val="11"/>
        </w:numPr>
        <w:shd w:val="clear" w:color="auto" w:fill="FFFFFF"/>
        <w:spacing w:after="0" w:line="240" w:lineRule="auto"/>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Refund requests for limited camp seasons with camp dates or logistics altered</w:t>
      </w:r>
      <w:r w:rsidR="003322F6">
        <w:rPr>
          <w:rFonts w:ascii="HelveticaNeueLT Std Lt" w:eastAsia="Times New Roman" w:hAnsi="HelveticaNeueLT Std Lt" w:cs="Arial"/>
          <w:color w:val="202020"/>
        </w:rPr>
        <w:t>.</w:t>
      </w:r>
    </w:p>
    <w:p w:rsidR="00984C29" w:rsidRPr="00984C29" w:rsidRDefault="00984C29" w:rsidP="003322F6">
      <w:pPr>
        <w:numPr>
          <w:ilvl w:val="1"/>
          <w:numId w:val="11"/>
        </w:numPr>
        <w:shd w:val="clear" w:color="auto" w:fill="FFFFFF"/>
        <w:spacing w:after="0" w:line="240" w:lineRule="auto"/>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Refund requests for virtual camp offerings</w:t>
      </w:r>
      <w:r w:rsidR="003322F6">
        <w:rPr>
          <w:rFonts w:ascii="HelveticaNeueLT Std Lt" w:eastAsia="Times New Roman" w:hAnsi="HelveticaNeueLT Std Lt" w:cs="Times New Roman"/>
          <w:sz w:val="24"/>
          <w:szCs w:val="24"/>
        </w:rPr>
        <w:t>.</w:t>
      </w:r>
    </w:p>
    <w:p w:rsidR="00984C29" w:rsidRPr="00984C29" w:rsidRDefault="00984C29" w:rsidP="00984C29">
      <w:pPr>
        <w:numPr>
          <w:ilvl w:val="0"/>
          <w:numId w:val="12"/>
        </w:numPr>
        <w:shd w:val="clear" w:color="auto" w:fill="FFFFFF"/>
        <w:spacing w:before="160" w:after="0" w:line="240" w:lineRule="auto"/>
        <w:ind w:left="1440"/>
        <w:textAlignment w:val="baseline"/>
        <w:rPr>
          <w:rFonts w:ascii="HelveticaNeueLT Std Lt" w:eastAsia="Times New Roman" w:hAnsi="HelveticaNeueLT Std Lt" w:cs="Arial"/>
          <w:color w:val="202020"/>
        </w:rPr>
      </w:pPr>
      <w:bookmarkStart w:id="0" w:name="_GoBack"/>
      <w:bookmarkEnd w:id="0"/>
      <w:r w:rsidRPr="00984C29">
        <w:rPr>
          <w:rFonts w:ascii="HelveticaNeueLT Std Lt" w:eastAsia="Times New Roman" w:hAnsi="HelveticaNeueLT Std Lt" w:cs="Arial"/>
          <w:color w:val="202020"/>
        </w:rPr>
        <w:t>What about the rest of the summer?</w:t>
      </w:r>
    </w:p>
    <w:p w:rsidR="00984C29" w:rsidRPr="00984C29" w:rsidRDefault="00984C29" w:rsidP="00984C29">
      <w:pPr>
        <w:numPr>
          <w:ilvl w:val="0"/>
          <w:numId w:val="12"/>
        </w:numPr>
        <w:shd w:val="clear" w:color="auto" w:fill="FFFFFF"/>
        <w:spacing w:after="0" w:line="240" w:lineRule="auto"/>
        <w:ind w:left="1440"/>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Where does this leave &lt;insert camps name&gt; financial stability?</w:t>
      </w:r>
    </w:p>
    <w:p w:rsidR="00984C29" w:rsidRPr="00984C29" w:rsidRDefault="00984C29" w:rsidP="00984C29">
      <w:pPr>
        <w:numPr>
          <w:ilvl w:val="0"/>
          <w:numId w:val="12"/>
        </w:numPr>
        <w:shd w:val="clear" w:color="auto" w:fill="FFFFFF"/>
        <w:spacing w:after="0" w:line="240" w:lineRule="auto"/>
        <w:ind w:left="1440"/>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202020"/>
        </w:rPr>
        <w:t>Will your virtual programming feel different than the virtual school experience my child just had?</w:t>
      </w:r>
    </w:p>
    <w:p w:rsidR="00984C29" w:rsidRPr="00984C29" w:rsidRDefault="00984C29" w:rsidP="00984C29">
      <w:pPr>
        <w:numPr>
          <w:ilvl w:val="0"/>
          <w:numId w:val="12"/>
        </w:numPr>
        <w:shd w:val="clear" w:color="auto" w:fill="FFFFFF"/>
        <w:spacing w:line="240" w:lineRule="auto"/>
        <w:ind w:left="1440"/>
        <w:textAlignment w:val="baseline"/>
        <w:rPr>
          <w:rFonts w:ascii="HelveticaNeueLT Std Lt" w:eastAsia="Times New Roman" w:hAnsi="HelveticaNeueLT Std Lt" w:cs="Arial"/>
          <w:color w:val="202020"/>
        </w:rPr>
      </w:pPr>
      <w:r w:rsidRPr="00984C29">
        <w:rPr>
          <w:rFonts w:ascii="HelveticaNeueLT Std Lt" w:eastAsia="Times New Roman" w:hAnsi="HelveticaNeueLT Std Lt" w:cs="Arial"/>
          <w:color w:val="000000"/>
        </w:rPr>
        <w:t>If camp opens, what precautions will be taken to ensure the health and safety of the campers and staff?</w:t>
      </w:r>
    </w:p>
    <w:p w:rsidR="009638EE" w:rsidRDefault="00984C29" w:rsidP="00984C29">
      <w:r w:rsidRPr="00984C29">
        <w:rPr>
          <w:rFonts w:ascii="Times New Roman" w:eastAsia="Times New Roman" w:hAnsi="Times New Roman" w:cs="Times New Roman"/>
          <w:sz w:val="24"/>
          <w:szCs w:val="24"/>
        </w:rPr>
        <w:br/>
      </w:r>
      <w:r w:rsidRPr="00984C29">
        <w:rPr>
          <w:rFonts w:ascii="Times New Roman" w:eastAsia="Times New Roman" w:hAnsi="Times New Roman" w:cs="Times New Roman"/>
          <w:sz w:val="24"/>
          <w:szCs w:val="24"/>
        </w:rPr>
        <w:br/>
      </w:r>
      <w:r w:rsidRPr="00984C29">
        <w:rPr>
          <w:rFonts w:ascii="Times New Roman" w:eastAsia="Times New Roman" w:hAnsi="Times New Roman" w:cs="Times New Roman"/>
          <w:sz w:val="24"/>
          <w:szCs w:val="24"/>
        </w:rPr>
        <w:br/>
      </w:r>
      <w:r w:rsidRPr="00984C29">
        <w:rPr>
          <w:rFonts w:ascii="Times New Roman" w:eastAsia="Times New Roman" w:hAnsi="Times New Roman" w:cs="Times New Roman"/>
          <w:sz w:val="24"/>
          <w:szCs w:val="24"/>
        </w:rPr>
        <w:br/>
      </w:r>
    </w:p>
    <w:sectPr w:rsidR="009638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83" w:rsidRDefault="004C1183" w:rsidP="00355915">
      <w:pPr>
        <w:spacing w:after="0" w:line="240" w:lineRule="auto"/>
      </w:pPr>
      <w:r>
        <w:separator/>
      </w:r>
    </w:p>
  </w:endnote>
  <w:endnote w:type="continuationSeparator" w:id="0">
    <w:p w:rsidR="004C1183" w:rsidRDefault="004C1183" w:rsidP="00355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15" w:rsidRDefault="00355915">
    <w:pPr>
      <w:pStyle w:val="Footer"/>
    </w:pPr>
    <w:r>
      <w:rPr>
        <w:noProof/>
      </w:rPr>
      <w:drawing>
        <wp:anchor distT="0" distB="0" distL="114300" distR="114300" simplePos="0" relativeHeight="251660288" behindDoc="1" locked="0" layoutInCell="1" allowOverlap="1">
          <wp:simplePos x="0" y="0"/>
          <wp:positionH relativeFrom="page">
            <wp:align>right</wp:align>
          </wp:positionH>
          <wp:positionV relativeFrom="page">
            <wp:align>bottom</wp:align>
          </wp:positionV>
          <wp:extent cx="7888605" cy="926465"/>
          <wp:effectExtent l="0" t="0" r="0" b="6985"/>
          <wp:wrapTight wrapText="bothSides">
            <wp:wrapPolygon edited="0">
              <wp:start x="0" y="0"/>
              <wp:lineTo x="0" y="21319"/>
              <wp:lineTo x="21543" y="21319"/>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264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83" w:rsidRDefault="004C1183" w:rsidP="00355915">
      <w:pPr>
        <w:spacing w:after="0" w:line="240" w:lineRule="auto"/>
      </w:pPr>
      <w:r>
        <w:separator/>
      </w:r>
    </w:p>
  </w:footnote>
  <w:footnote w:type="continuationSeparator" w:id="0">
    <w:p w:rsidR="004C1183" w:rsidRDefault="004C1183" w:rsidP="00355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15" w:rsidRDefault="00355915">
    <w:pPr>
      <w:pStyle w:val="Header"/>
    </w:pPr>
    <w:r w:rsidRPr="00355915">
      <w:rPr>
        <w:rFonts w:ascii="Arial" w:eastAsia="Arial" w:hAnsi="Arial" w:cs="Arial"/>
        <w:noProof/>
      </w:rPr>
      <w:drawing>
        <wp:anchor distT="0" distB="0" distL="114300" distR="114300" simplePos="0" relativeHeight="251659264" behindDoc="1" locked="0" layoutInCell="1" allowOverlap="1" wp14:anchorId="75654FEE" wp14:editId="4AB84E61">
          <wp:simplePos x="0" y="0"/>
          <wp:positionH relativeFrom="margin">
            <wp:posOffset>5353050</wp:posOffset>
          </wp:positionH>
          <wp:positionV relativeFrom="topMargin">
            <wp:posOffset>190500</wp:posOffset>
          </wp:positionV>
          <wp:extent cx="1141095" cy="5715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7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6C2"/>
    <w:multiLevelType w:val="multilevel"/>
    <w:tmpl w:val="D028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F4E62"/>
    <w:multiLevelType w:val="hybridMultilevel"/>
    <w:tmpl w:val="8910C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BE40A0"/>
    <w:multiLevelType w:val="multilevel"/>
    <w:tmpl w:val="E4D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A63DD"/>
    <w:multiLevelType w:val="multilevel"/>
    <w:tmpl w:val="DE4E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91D36"/>
    <w:multiLevelType w:val="multilevel"/>
    <w:tmpl w:val="C4E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C45F4"/>
    <w:multiLevelType w:val="multilevel"/>
    <w:tmpl w:val="A36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27E2D"/>
    <w:multiLevelType w:val="multilevel"/>
    <w:tmpl w:val="BEB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F1AF4"/>
    <w:multiLevelType w:val="multilevel"/>
    <w:tmpl w:val="5AF6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84A78"/>
    <w:multiLevelType w:val="multilevel"/>
    <w:tmpl w:val="600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A6888"/>
    <w:multiLevelType w:val="multilevel"/>
    <w:tmpl w:val="00F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F35EC8"/>
    <w:multiLevelType w:val="multilevel"/>
    <w:tmpl w:val="C958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F1178"/>
    <w:multiLevelType w:val="multilevel"/>
    <w:tmpl w:val="ADAA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2F4681"/>
    <w:multiLevelType w:val="multilevel"/>
    <w:tmpl w:val="16C6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3"/>
  </w:num>
  <w:num w:numId="5">
    <w:abstractNumId w:val="4"/>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2"/>
  </w:num>
  <w:num w:numId="9">
    <w:abstractNumId w:val="12"/>
  </w:num>
  <w:num w:numId="10">
    <w:abstractNumId w:val="6"/>
  </w:num>
  <w:num w:numId="11">
    <w:abstractNumId w:val="7"/>
    <w:lvlOverride w:ilvl="1">
      <w:lvl w:ilvl="1">
        <w:numFmt w:val="bullet"/>
        <w:lvlText w:val=""/>
        <w:lvlJc w:val="left"/>
        <w:pPr>
          <w:tabs>
            <w:tab w:val="num" w:pos="1440"/>
          </w:tabs>
          <w:ind w:left="1440" w:hanging="360"/>
        </w:pPr>
        <w:rPr>
          <w:rFonts w:ascii="Symbol" w:hAnsi="Symbol" w:hint="default"/>
          <w:sz w:val="20"/>
        </w:rPr>
      </w:lvl>
    </w:lvlOverride>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15"/>
    <w:rsid w:val="00074020"/>
    <w:rsid w:val="001F150C"/>
    <w:rsid w:val="003322F6"/>
    <w:rsid w:val="00355915"/>
    <w:rsid w:val="003C338A"/>
    <w:rsid w:val="004C1183"/>
    <w:rsid w:val="0076439E"/>
    <w:rsid w:val="00984C29"/>
    <w:rsid w:val="00A159EA"/>
    <w:rsid w:val="00C32D68"/>
    <w:rsid w:val="00EA6DEB"/>
    <w:rsid w:val="00EB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DE52"/>
  <w15:chartTrackingRefBased/>
  <w15:docId w15:val="{F1B2BBA4-5F1C-4EF1-A021-54BE9C95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15"/>
  </w:style>
  <w:style w:type="paragraph" w:styleId="Footer">
    <w:name w:val="footer"/>
    <w:basedOn w:val="Normal"/>
    <w:link w:val="FooterChar"/>
    <w:uiPriority w:val="99"/>
    <w:unhideWhenUsed/>
    <w:rsid w:val="00355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15"/>
  </w:style>
  <w:style w:type="paragraph" w:styleId="ListParagraph">
    <w:name w:val="List Paragraph"/>
    <w:basedOn w:val="Normal"/>
    <w:uiPriority w:val="34"/>
    <w:qFormat/>
    <w:rsid w:val="00984C29"/>
    <w:pPr>
      <w:ind w:left="720"/>
      <w:contextualSpacing/>
    </w:pPr>
  </w:style>
  <w:style w:type="character" w:styleId="Hyperlink">
    <w:name w:val="Hyperlink"/>
    <w:basedOn w:val="DefaultParagraphFont"/>
    <w:uiPriority w:val="99"/>
    <w:unhideWhenUsed/>
    <w:rsid w:val="00EA6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84899">
      <w:bodyDiv w:val="1"/>
      <w:marLeft w:val="0"/>
      <w:marRight w:val="0"/>
      <w:marTop w:val="0"/>
      <w:marBottom w:val="0"/>
      <w:divBdr>
        <w:top w:val="none" w:sz="0" w:space="0" w:color="auto"/>
        <w:left w:val="none" w:sz="0" w:space="0" w:color="auto"/>
        <w:bottom w:val="none" w:sz="0" w:space="0" w:color="auto"/>
        <w:right w:val="none" w:sz="0" w:space="0" w:color="auto"/>
      </w:divBdr>
    </w:div>
    <w:div w:id="790242633">
      <w:bodyDiv w:val="1"/>
      <w:marLeft w:val="0"/>
      <w:marRight w:val="0"/>
      <w:marTop w:val="0"/>
      <w:marBottom w:val="0"/>
      <w:divBdr>
        <w:top w:val="none" w:sz="0" w:space="0" w:color="auto"/>
        <w:left w:val="none" w:sz="0" w:space="0" w:color="auto"/>
        <w:bottom w:val="none" w:sz="0" w:space="0" w:color="auto"/>
        <w:right w:val="none" w:sz="0" w:space="0" w:color="auto"/>
      </w:divBdr>
    </w:div>
    <w:div w:id="1149319902">
      <w:bodyDiv w:val="1"/>
      <w:marLeft w:val="0"/>
      <w:marRight w:val="0"/>
      <w:marTop w:val="0"/>
      <w:marBottom w:val="0"/>
      <w:divBdr>
        <w:top w:val="none" w:sz="0" w:space="0" w:color="auto"/>
        <w:left w:val="none" w:sz="0" w:space="0" w:color="auto"/>
        <w:bottom w:val="none" w:sz="0" w:space="0" w:color="auto"/>
        <w:right w:val="none" w:sz="0" w:space="0" w:color="auto"/>
      </w:divBdr>
    </w:div>
    <w:div w:id="20332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ewishcamp.org/wp-content/uploads/2020/04/HOW-TO-HOST-AN-ENGAGING-AND-EFFECTIVE-VIRTUAL-TOWN-HA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7A76-6E9F-431D-A13E-77371E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Kaufman</dc:creator>
  <cp:keywords/>
  <dc:description/>
  <cp:lastModifiedBy>Jordyn Kaufman</cp:lastModifiedBy>
  <cp:revision>3</cp:revision>
  <cp:lastPrinted>2020-04-22T17:42:00Z</cp:lastPrinted>
  <dcterms:created xsi:type="dcterms:W3CDTF">2020-04-22T19:25:00Z</dcterms:created>
  <dcterms:modified xsi:type="dcterms:W3CDTF">2020-04-22T19:26:00Z</dcterms:modified>
</cp:coreProperties>
</file>