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77090" w:rsidRDefault="00EA0055">
      <w:proofErr w:type="spellStart"/>
      <w:proofErr w:type="gramStart"/>
      <w:r>
        <w:t>iCenter</w:t>
      </w:r>
      <w:proofErr w:type="spellEnd"/>
      <w:proofErr w:type="gramEnd"/>
      <w:r>
        <w:t>: Approaching Conflicts Toolkit:  http://toolkit.theicenter.org/</w:t>
      </w:r>
    </w:p>
    <w:p w:rsidR="00EA0055" w:rsidRDefault="00EA0055"/>
    <w:p w:rsidR="00977090" w:rsidRDefault="00EA0055">
      <w:r>
        <w:rPr>
          <w:noProof/>
        </w:rPr>
        <w:drawing>
          <wp:inline distT="0" distB="0" distL="0" distR="0">
            <wp:extent cx="7934325" cy="5195570"/>
            <wp:effectExtent l="0" t="2222" r="7302" b="7303"/>
            <wp:docPr id="1" name="image01.png" descr="Screen Shot 2016-03-21 at 10.24.33 AM.png"/>
            <wp:cNvGraphicFramePr/>
            <a:graphic xmlns:a="http://schemas.openxmlformats.org/drawingml/2006/main">
              <a:graphicData uri="http://schemas.openxmlformats.org/drawingml/2006/picture">
                <pic:pic xmlns:pic="http://schemas.openxmlformats.org/drawingml/2006/picture">
                  <pic:nvPicPr>
                    <pic:cNvPr id="0" name="image01.png" descr="Screen Shot 2016-03-21 at 10.24.33 AM.png"/>
                    <pic:cNvPicPr preferRelativeResize="0"/>
                  </pic:nvPicPr>
                  <pic:blipFill>
                    <a:blip r:embed="rId5">
                      <a:extLst>
                        <a:ext uri="{28A0092B-C50C-407E-A947-70E740481C1C}">
                          <a14:useLocalDpi xmlns:a14="http://schemas.microsoft.com/office/drawing/2010/main" val="0"/>
                        </a:ext>
                      </a:extLst>
                    </a:blip>
                    <a:srcRect/>
                    <a:stretch>
                      <a:fillRect/>
                    </a:stretch>
                  </pic:blipFill>
                  <pic:spPr>
                    <a:xfrm rot="16200000">
                      <a:off x="0" y="0"/>
                      <a:ext cx="7934325" cy="5195570"/>
                    </a:xfrm>
                    <a:prstGeom prst="rect">
                      <a:avLst/>
                    </a:prstGeom>
                    <a:ln/>
                  </pic:spPr>
                </pic:pic>
              </a:graphicData>
            </a:graphic>
          </wp:inline>
        </w:drawing>
      </w:r>
    </w:p>
    <w:p w:rsidR="00EA0055" w:rsidRDefault="00EA0055">
      <w:pPr>
        <w:rPr>
          <w:b/>
          <w:sz w:val="24"/>
          <w:szCs w:val="24"/>
        </w:rPr>
      </w:pPr>
    </w:p>
    <w:p w:rsidR="00977090" w:rsidRDefault="00EA0055">
      <w:bookmarkStart w:id="0" w:name="_GoBack"/>
      <w:bookmarkEnd w:id="0"/>
      <w:r>
        <w:rPr>
          <w:b/>
          <w:sz w:val="24"/>
          <w:szCs w:val="24"/>
        </w:rPr>
        <w:lastRenderedPageBreak/>
        <w:t>Letter to Congress Signed by 340 Rabbis</w:t>
      </w:r>
      <w:r>
        <w:rPr>
          <w:sz w:val="24"/>
          <w:szCs w:val="24"/>
        </w:rPr>
        <w:t xml:space="preserve">:  </w:t>
      </w:r>
    </w:p>
    <w:p w:rsidR="00977090" w:rsidRDefault="00977090">
      <w:pPr>
        <w:spacing w:after="280"/>
      </w:pPr>
    </w:p>
    <w:p w:rsidR="00977090" w:rsidRDefault="00EA0055">
      <w:pPr>
        <w:spacing w:after="280"/>
      </w:pPr>
      <w:r>
        <w:rPr>
          <w:sz w:val="24"/>
          <w:szCs w:val="24"/>
        </w:rPr>
        <w:t>August 17, 2015</w:t>
      </w:r>
    </w:p>
    <w:p w:rsidR="00977090" w:rsidRDefault="00EA0055">
      <w:pPr>
        <w:spacing w:after="280"/>
      </w:pPr>
      <w:r>
        <w:rPr>
          <w:sz w:val="24"/>
          <w:szCs w:val="24"/>
        </w:rPr>
        <w:t xml:space="preserve"> </w:t>
      </w:r>
    </w:p>
    <w:p w:rsidR="00977090" w:rsidRDefault="00EA0055">
      <w:pPr>
        <w:spacing w:after="280"/>
      </w:pPr>
      <w:r>
        <w:rPr>
          <w:sz w:val="24"/>
          <w:szCs w:val="24"/>
        </w:rPr>
        <w:t>Members of the U.S. House of Representatives</w:t>
      </w:r>
    </w:p>
    <w:p w:rsidR="00977090" w:rsidRDefault="00EA0055">
      <w:pPr>
        <w:spacing w:after="280"/>
      </w:pPr>
      <w:r>
        <w:rPr>
          <w:sz w:val="24"/>
          <w:szCs w:val="24"/>
        </w:rPr>
        <w:t>Members of the U.S. Senate</w:t>
      </w:r>
    </w:p>
    <w:p w:rsidR="00977090" w:rsidRDefault="00EA0055">
      <w:pPr>
        <w:spacing w:after="280"/>
      </w:pPr>
      <w:r>
        <w:rPr>
          <w:sz w:val="24"/>
          <w:szCs w:val="24"/>
        </w:rPr>
        <w:t xml:space="preserve"> </w:t>
      </w:r>
    </w:p>
    <w:p w:rsidR="00977090" w:rsidRDefault="00EA0055">
      <w:pPr>
        <w:spacing w:after="280"/>
      </w:pPr>
      <w:r>
        <w:rPr>
          <w:sz w:val="24"/>
          <w:szCs w:val="24"/>
        </w:rPr>
        <w:t xml:space="preserve">As rabbis, we support the agreement between the United States, the United Kingdom, France, Germany, China, Russia and Iran– </w:t>
      </w:r>
      <w:proofErr w:type="gramStart"/>
      <w:r>
        <w:rPr>
          <w:sz w:val="24"/>
          <w:szCs w:val="24"/>
        </w:rPr>
        <w:t>The</w:t>
      </w:r>
      <w:proofErr w:type="gramEnd"/>
      <w:r>
        <w:rPr>
          <w:sz w:val="24"/>
          <w:szCs w:val="24"/>
        </w:rPr>
        <w:t xml:space="preserve"> Joint Comprehensive Plan of Action. We encourage the members of the Senate and the House of Representatives to endorse this agre</w:t>
      </w:r>
      <w:r>
        <w:rPr>
          <w:sz w:val="24"/>
          <w:szCs w:val="24"/>
        </w:rPr>
        <w:t>ement.</w:t>
      </w:r>
    </w:p>
    <w:p w:rsidR="00977090" w:rsidRDefault="00EA0055">
      <w:pPr>
        <w:spacing w:after="280"/>
      </w:pPr>
      <w:r>
        <w:rPr>
          <w:sz w:val="24"/>
          <w:szCs w:val="24"/>
        </w:rPr>
        <w:t>The Obama administration has successfully brought together the major international powers to confront Iran over its nuclear ambitions. The broad international sanctions moved Iran to enter this historic agreement. Should this agreement be rejected b</w:t>
      </w:r>
      <w:r>
        <w:rPr>
          <w:sz w:val="24"/>
          <w:szCs w:val="24"/>
        </w:rPr>
        <w:t>y the U.S. Congress, those sanctions will end. There will be no new negotiations, as the other member countries are fully in favor of this agreement and have no desire to re-negotiate.</w:t>
      </w:r>
    </w:p>
    <w:p w:rsidR="00977090" w:rsidRDefault="00EA0055">
      <w:pPr>
        <w:spacing w:after="280"/>
      </w:pPr>
      <w:r>
        <w:rPr>
          <w:sz w:val="24"/>
          <w:szCs w:val="24"/>
        </w:rPr>
        <w:t>We understand that while this agreement blocks Iran’s path to a nuclear</w:t>
      </w:r>
      <w:r>
        <w:rPr>
          <w:sz w:val="24"/>
          <w:szCs w:val="24"/>
        </w:rPr>
        <w:t xml:space="preserve"> bomb, we recognize it does not deal with Iran’s support for terror, but that was never the purpose of these talks. Now that a nuclear agreement has been reached, we call on the United States and its international partners to strengthen their resolve and d</w:t>
      </w:r>
      <w:r>
        <w:rPr>
          <w:sz w:val="24"/>
          <w:szCs w:val="24"/>
        </w:rPr>
        <w:t>edicate additional resources to confront Iranian threats to Israel and other states.</w:t>
      </w:r>
    </w:p>
    <w:p w:rsidR="00977090" w:rsidRDefault="00EA0055">
      <w:pPr>
        <w:spacing w:after="280"/>
      </w:pPr>
      <w:r>
        <w:rPr>
          <w:sz w:val="24"/>
          <w:szCs w:val="24"/>
        </w:rPr>
        <w:t xml:space="preserve">Most especially, we are deeply concerned with the impression that the leadership of the American Jewish community is united in opposition to the agreement. We, along with </w:t>
      </w:r>
      <w:r>
        <w:rPr>
          <w:sz w:val="24"/>
          <w:szCs w:val="24"/>
        </w:rPr>
        <w:t>many other Jewish leaders, fully support this historic nuclear accord.</w:t>
      </w:r>
    </w:p>
    <w:p w:rsidR="00977090" w:rsidRDefault="00977090"/>
    <w:p w:rsidR="00977090" w:rsidRDefault="00EA0055">
      <w:r>
        <w:rPr>
          <w:sz w:val="24"/>
          <w:szCs w:val="24"/>
        </w:rPr>
        <w:t>Letter and full list of rabbis: http://www.ameinu.net/newsroom/press-release/340-rabbis-urge-congress-to-support-nuclear-deal-with-iran/</w:t>
      </w:r>
    </w:p>
    <w:sectPr w:rsidR="00977090" w:rsidSect="00EA0055">
      <w:pgSz w:w="12240" w:h="15840"/>
      <w:pgMar w:top="1152" w:right="1440" w:bottom="1152"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977090"/>
    <w:rsid w:val="00977090"/>
    <w:rsid w:val="00EA0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EA005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0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EA005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0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253</Words>
  <Characters>1448</Characters>
  <Application>Microsoft Office Word</Application>
  <DocSecurity>0</DocSecurity>
  <Lines>12</Lines>
  <Paragraphs>3</Paragraphs>
  <ScaleCrop>false</ScaleCrop>
  <Company>Org</Company>
  <LinksUpToDate>false</LinksUpToDate>
  <CharactersWithSpaces>1698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Jill Goldstein Smith</cp:lastModifiedBy>
  <cp:revision>2</cp:revision>
  <dcterms:created xsi:type="dcterms:W3CDTF">2016-05-04T22:47:00Z</dcterms:created>
  <dcterms:modified xsi:type="dcterms:W3CDTF">2016-05-04T22:48:00Z</dcterms:modified>
</cp:coreProperties>
</file>