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922B4D2" w14:textId="661B4433" w:rsidR="00B542CC" w:rsidRPr="00B542CC" w:rsidRDefault="007C5771" w:rsidP="00FA4A40">
      <w:pPr>
        <w:jc w:val="center"/>
        <w:rPr>
          <w:rFonts w:ascii="Gotham Book" w:eastAsia="Source Sans Pro" w:hAnsi="Gotham Book" w:cs="Source Sans Pro"/>
          <w:sz w:val="32"/>
          <w:szCs w:val="32"/>
        </w:rPr>
      </w:pPr>
      <w:r>
        <w:rPr>
          <w:rFonts w:ascii="Gotham Book" w:eastAsia="Source Sans Pro" w:hAnsi="Gotham Book" w:cs="Source Sans Pro"/>
          <w:sz w:val="32"/>
          <w:szCs w:val="32"/>
        </w:rPr>
        <w:t>The Maker’s Workshop</w:t>
      </w:r>
    </w:p>
    <w:p w14:paraId="63F7AEBC" w14:textId="16BE3C0F" w:rsidR="00B602C0" w:rsidRDefault="00FA4A40" w:rsidP="00D0277A">
      <w:pPr>
        <w:jc w:val="center"/>
        <w:rPr>
          <w:rFonts w:ascii="Gotham Book" w:eastAsia="Source Sans Pro" w:hAnsi="Gotham Book" w:cs="Source Sans Pro"/>
          <w:i/>
          <w:szCs w:val="32"/>
        </w:rPr>
      </w:pPr>
      <w:r>
        <w:rPr>
          <w:rFonts w:ascii="Gotham Book" w:eastAsia="Source Sans Pro" w:hAnsi="Gotham Book" w:cs="Source Sans Pro"/>
          <w:i/>
          <w:szCs w:val="32"/>
        </w:rPr>
        <w:t>A</w:t>
      </w:r>
      <w:r w:rsidR="000E36ED">
        <w:rPr>
          <w:rFonts w:ascii="Gotham Book" w:eastAsia="Source Sans Pro" w:hAnsi="Gotham Book" w:cs="Source Sans Pro"/>
          <w:i/>
          <w:szCs w:val="32"/>
        </w:rPr>
        <w:t>rt Track 3</w:t>
      </w:r>
    </w:p>
    <w:p w14:paraId="2FF73E16" w14:textId="77777777" w:rsidR="007C2D2A" w:rsidRPr="000726B3" w:rsidRDefault="007C2D2A" w:rsidP="00D0277A">
      <w:pPr>
        <w:jc w:val="center"/>
        <w:rPr>
          <w:rFonts w:ascii="Gotham Book" w:hAnsi="Gotham Book"/>
          <w:sz w:val="32"/>
          <w:szCs w:val="32"/>
        </w:rPr>
      </w:pPr>
    </w:p>
    <w:tbl>
      <w:tblPr>
        <w:tblStyle w:val="1"/>
        <w:tblW w:w="9990" w:type="dxa"/>
        <w:tblInd w:w="-425" w:type="dxa"/>
        <w:tblBorders>
          <w:top w:val="dotted" w:sz="4" w:space="0" w:color="00A99D"/>
          <w:left w:val="dotted" w:sz="4" w:space="0" w:color="00A99D"/>
          <w:bottom w:val="dotted" w:sz="4" w:space="0" w:color="00A99D"/>
          <w:right w:val="dotted" w:sz="4" w:space="0" w:color="00A99D"/>
          <w:insideH w:val="dotted" w:sz="4" w:space="0" w:color="00A99D"/>
          <w:insideV w:val="dotted" w:sz="4" w:space="0" w:color="00A99D"/>
        </w:tblBorders>
        <w:tblLayout w:type="fixed"/>
        <w:tblLook w:val="0000" w:firstRow="0" w:lastRow="0" w:firstColumn="0" w:lastColumn="0" w:noHBand="0" w:noVBand="0"/>
      </w:tblPr>
      <w:tblGrid>
        <w:gridCol w:w="1980"/>
        <w:gridCol w:w="8010"/>
      </w:tblGrid>
      <w:tr w:rsidR="00B602C0" w:rsidRPr="000726B3" w14:paraId="7795E58D" w14:textId="77777777" w:rsidTr="00CD361C">
        <w:trPr>
          <w:trHeight w:val="460"/>
        </w:trPr>
        <w:tc>
          <w:tcPr>
            <w:tcW w:w="1980" w:type="dxa"/>
          </w:tcPr>
          <w:p w14:paraId="3B159906" w14:textId="77777777" w:rsidR="00B602C0" w:rsidRPr="009B00DA" w:rsidRDefault="00904EB8">
            <w:pPr>
              <w:rPr>
                <w:rFonts w:ascii="Gotham Book" w:hAnsi="Gotham Book"/>
                <w:b/>
                <w:caps/>
                <w:color w:val="00A99D"/>
                <w:sz w:val="20"/>
              </w:rPr>
            </w:pPr>
            <w:r w:rsidRPr="009B00DA">
              <w:rPr>
                <w:rFonts w:ascii="Gotham Book" w:eastAsia="Source Sans Pro" w:hAnsi="Gotham Book" w:cs="Source Sans Pro"/>
                <w:b/>
                <w:caps/>
                <w:color w:val="00A99D"/>
              </w:rPr>
              <w:t>Author</w:t>
            </w:r>
            <w:r w:rsidR="00EE7BF2">
              <w:rPr>
                <w:rFonts w:ascii="Gotham Book" w:eastAsia="Source Sans Pro" w:hAnsi="Gotham Book" w:cs="Source Sans Pro"/>
                <w:b/>
                <w:caps/>
                <w:color w:val="00A99D"/>
              </w:rPr>
              <w:t>(s)</w:t>
            </w:r>
            <w:r w:rsidR="002F7546" w:rsidRPr="009B00DA">
              <w:rPr>
                <w:rFonts w:ascii="Gotham Book" w:eastAsia="Source Sans Pro" w:hAnsi="Gotham Book" w:cs="Source Sans Pro"/>
                <w:b/>
                <w:caps/>
                <w:color w:val="00A99D"/>
              </w:rPr>
              <w:t>:</w:t>
            </w:r>
          </w:p>
        </w:tc>
        <w:tc>
          <w:tcPr>
            <w:tcW w:w="8010" w:type="dxa"/>
            <w:shd w:val="clear" w:color="auto" w:fill="auto"/>
          </w:tcPr>
          <w:p w14:paraId="469C5C83" w14:textId="77777777" w:rsidR="00B602C0" w:rsidRPr="00607992" w:rsidRDefault="007C2D2A" w:rsidP="009B00DA">
            <w:pPr>
              <w:widowControl w:val="0"/>
              <w:rPr>
                <w:rFonts w:ascii="Helvetica" w:hAnsi="Helvetica" w:cs="Helvetica"/>
                <w:sz w:val="20"/>
              </w:rPr>
            </w:pPr>
            <w:r w:rsidRPr="00607992">
              <w:rPr>
                <w:rFonts w:ascii="Helvetica" w:hAnsi="Helvetica" w:cs="Helvetica"/>
                <w:sz w:val="20"/>
              </w:rPr>
              <w:t>Daniel Abramson</w:t>
            </w:r>
          </w:p>
        </w:tc>
      </w:tr>
      <w:tr w:rsidR="00471E42" w:rsidRPr="000726B3" w14:paraId="4F24E32B" w14:textId="77777777" w:rsidTr="00CD361C">
        <w:trPr>
          <w:trHeight w:val="460"/>
        </w:trPr>
        <w:tc>
          <w:tcPr>
            <w:tcW w:w="1980" w:type="dxa"/>
          </w:tcPr>
          <w:p w14:paraId="4C945BDE" w14:textId="77777777" w:rsidR="00471E42" w:rsidRPr="009B00DA" w:rsidRDefault="00E067FC">
            <w:pPr>
              <w:rPr>
                <w:rFonts w:ascii="Gotham Book" w:eastAsia="Source Sans Pro" w:hAnsi="Gotham Book" w:cs="Source Sans Pro"/>
                <w:b/>
                <w:caps/>
                <w:color w:val="00A99D"/>
                <w:sz w:val="20"/>
              </w:rPr>
            </w:pPr>
            <w:r w:rsidRPr="009B00DA">
              <w:rPr>
                <w:rFonts w:ascii="Gotham Book" w:eastAsia="Source Sans Pro" w:hAnsi="Gotham Book" w:cs="Source Sans Pro"/>
                <w:b/>
                <w:caps/>
                <w:color w:val="00A99D"/>
              </w:rPr>
              <w:t>summary</w:t>
            </w:r>
            <w:r w:rsidR="00471E42" w:rsidRPr="009B00DA">
              <w:rPr>
                <w:rFonts w:ascii="Gotham Book" w:eastAsia="Source Sans Pro" w:hAnsi="Gotham Book" w:cs="Source Sans Pro"/>
                <w:b/>
                <w:caps/>
                <w:color w:val="00A99D"/>
              </w:rPr>
              <w:t>:</w:t>
            </w:r>
          </w:p>
        </w:tc>
        <w:tc>
          <w:tcPr>
            <w:tcW w:w="8010" w:type="dxa"/>
          </w:tcPr>
          <w:p w14:paraId="302A584B" w14:textId="2F03731B" w:rsidR="00B542CC" w:rsidRPr="00607992" w:rsidRDefault="003E5EF8" w:rsidP="00B542CC">
            <w:pPr>
              <w:pStyle w:val="p1"/>
              <w:rPr>
                <w:rFonts w:ascii="Helvetica" w:hAnsi="Helvetica" w:cs="Helvetica"/>
              </w:rPr>
            </w:pPr>
            <w:r w:rsidRPr="00607992">
              <w:rPr>
                <w:rStyle w:val="s1"/>
                <w:rFonts w:ascii="Helvetica" w:hAnsi="Helvetica" w:cs="Helvetica"/>
              </w:rPr>
              <w:t xml:space="preserve">Sometimes campers don’t get engaged in activities in the </w:t>
            </w:r>
            <w:r w:rsidR="00D94C4E" w:rsidRPr="00607992">
              <w:rPr>
                <w:rStyle w:val="s1"/>
                <w:rFonts w:ascii="Helvetica" w:hAnsi="Helvetica" w:cs="Helvetica"/>
              </w:rPr>
              <w:t>art room</w:t>
            </w:r>
            <w:r w:rsidRPr="00607992">
              <w:rPr>
                <w:rStyle w:val="s1"/>
                <w:rFonts w:ascii="Helvetica" w:hAnsi="Helvetica" w:cs="Helvetica"/>
              </w:rPr>
              <w:t xml:space="preserve"> because t</w:t>
            </w:r>
            <w:r w:rsidR="00607992">
              <w:rPr>
                <w:rStyle w:val="s1"/>
                <w:rFonts w:ascii="Helvetica" w:hAnsi="Helvetica" w:cs="Helvetica"/>
              </w:rPr>
              <w:t xml:space="preserve">hey don’t feel artistic, but in </w:t>
            </w:r>
            <w:r w:rsidRPr="00607992">
              <w:rPr>
                <w:rStyle w:val="s1"/>
                <w:rFonts w:ascii="Helvetica" w:hAnsi="Helvetica" w:cs="Helvetica"/>
              </w:rPr>
              <w:t xml:space="preserve">this </w:t>
            </w:r>
            <w:r w:rsidR="00607992">
              <w:rPr>
                <w:rStyle w:val="s1"/>
                <w:rFonts w:ascii="Helvetica" w:hAnsi="Helvetica" w:cs="Helvetica"/>
              </w:rPr>
              <w:t>session we will tap into camper</w:t>
            </w:r>
            <w:r w:rsidRPr="00607992">
              <w:rPr>
                <w:rStyle w:val="s1"/>
                <w:rFonts w:ascii="Helvetica" w:hAnsi="Helvetica" w:cs="Helvetica"/>
              </w:rPr>
              <w:t>s</w:t>
            </w:r>
            <w:r w:rsidR="00607992">
              <w:rPr>
                <w:rStyle w:val="s1"/>
                <w:rFonts w:ascii="Helvetica" w:hAnsi="Helvetica" w:cs="Helvetica"/>
              </w:rPr>
              <w:t>’</w:t>
            </w:r>
            <w:r w:rsidRPr="00607992">
              <w:rPr>
                <w:rStyle w:val="s1"/>
                <w:rFonts w:ascii="Helvetica" w:hAnsi="Helvetica" w:cs="Helvetica"/>
              </w:rPr>
              <w:t xml:space="preserve"> natural curiosity and creativity and turn the </w:t>
            </w:r>
            <w:r w:rsidR="00D94C4E" w:rsidRPr="00607992">
              <w:rPr>
                <w:rStyle w:val="s1"/>
                <w:rFonts w:ascii="Helvetica" w:hAnsi="Helvetica" w:cs="Helvetica"/>
              </w:rPr>
              <w:t>art room</w:t>
            </w:r>
            <w:r w:rsidRPr="00607992">
              <w:rPr>
                <w:rStyle w:val="s1"/>
                <w:rFonts w:ascii="Helvetica" w:hAnsi="Helvetica" w:cs="Helvetica"/>
              </w:rPr>
              <w:t xml:space="preserve"> into a Maker’s Workshop.</w:t>
            </w:r>
          </w:p>
          <w:p w14:paraId="5E21BB8C" w14:textId="77777777" w:rsidR="00471E42" w:rsidRPr="00607992" w:rsidRDefault="00904EB8" w:rsidP="007C2D2A">
            <w:pPr>
              <w:rPr>
                <w:rFonts w:ascii="Helvetica" w:hAnsi="Helvetica" w:cs="Helvetica"/>
                <w:sz w:val="20"/>
              </w:rPr>
            </w:pPr>
            <w:r w:rsidRPr="00607992">
              <w:rPr>
                <w:rFonts w:ascii="Helvetica" w:hAnsi="Helvetica" w:cs="Helvetica"/>
                <w:sz w:val="20"/>
              </w:rPr>
              <w:t xml:space="preserve">- </w:t>
            </w:r>
            <w:r w:rsidRPr="00607992">
              <w:rPr>
                <w:rFonts w:ascii="Helvetica" w:hAnsi="Helvetica" w:cs="Helvetica"/>
                <w:i/>
                <w:sz w:val="20"/>
              </w:rPr>
              <w:t>Submitted by</w:t>
            </w:r>
            <w:r w:rsidR="007C2D2A" w:rsidRPr="00607992">
              <w:rPr>
                <w:rFonts w:ascii="Helvetica" w:hAnsi="Helvetica" w:cs="Helvetica"/>
                <w:sz w:val="20"/>
              </w:rPr>
              <w:t xml:space="preserve"> </w:t>
            </w:r>
            <w:r w:rsidR="007C2D2A" w:rsidRPr="00607992">
              <w:rPr>
                <w:rFonts w:ascii="Helvetica" w:hAnsi="Helvetica" w:cs="Helvetica"/>
                <w:i/>
                <w:iCs/>
                <w:sz w:val="20"/>
              </w:rPr>
              <w:t>Daniel Abramson</w:t>
            </w:r>
          </w:p>
        </w:tc>
      </w:tr>
      <w:tr w:rsidR="001E1ABE" w:rsidRPr="000726B3" w14:paraId="34857B42" w14:textId="77777777" w:rsidTr="00CD361C">
        <w:trPr>
          <w:trHeight w:val="460"/>
        </w:trPr>
        <w:tc>
          <w:tcPr>
            <w:tcW w:w="1980" w:type="dxa"/>
          </w:tcPr>
          <w:p w14:paraId="552BC562" w14:textId="77777777" w:rsidR="001E1ABE" w:rsidRPr="009B00DA" w:rsidRDefault="001E1ABE">
            <w:pPr>
              <w:rPr>
                <w:rFonts w:ascii="Gotham Book" w:eastAsia="Source Sans Pro" w:hAnsi="Gotham Book" w:cs="Source Sans Pro"/>
                <w:b/>
                <w:caps/>
                <w:color w:val="00A99D"/>
              </w:rPr>
            </w:pPr>
            <w:r w:rsidRPr="009B00DA">
              <w:rPr>
                <w:rFonts w:ascii="Gotham Book" w:eastAsia="Source Sans Pro" w:hAnsi="Gotham Book" w:cs="Source Sans Pro"/>
                <w:b/>
                <w:caps/>
                <w:color w:val="00A99D"/>
              </w:rPr>
              <w:t>Topic</w:t>
            </w:r>
            <w:r w:rsidR="00D60E5B">
              <w:rPr>
                <w:rFonts w:ascii="Gotham Book" w:eastAsia="Source Sans Pro" w:hAnsi="Gotham Book" w:cs="Source Sans Pro"/>
                <w:b/>
                <w:caps/>
                <w:color w:val="00A99D"/>
              </w:rPr>
              <w:t>(</w:t>
            </w:r>
            <w:r w:rsidRPr="009B00DA">
              <w:rPr>
                <w:rFonts w:ascii="Gotham Book" w:eastAsia="Source Sans Pro" w:hAnsi="Gotham Book" w:cs="Source Sans Pro"/>
                <w:b/>
                <w:caps/>
                <w:color w:val="00A99D"/>
              </w:rPr>
              <w:t>s</w:t>
            </w:r>
            <w:r w:rsidR="00D60E5B">
              <w:rPr>
                <w:rFonts w:ascii="Gotham Book" w:eastAsia="Source Sans Pro" w:hAnsi="Gotham Book" w:cs="Source Sans Pro"/>
                <w:b/>
                <w:caps/>
                <w:color w:val="00A99D"/>
              </w:rPr>
              <w:t>)</w:t>
            </w:r>
            <w:r w:rsidRPr="009B00DA">
              <w:rPr>
                <w:rFonts w:ascii="Gotham Book" w:eastAsia="Source Sans Pro" w:hAnsi="Gotham Book" w:cs="Source Sans Pro"/>
                <w:b/>
                <w:caps/>
                <w:color w:val="00A99D"/>
              </w:rPr>
              <w:t>:</w:t>
            </w:r>
          </w:p>
        </w:tc>
        <w:tc>
          <w:tcPr>
            <w:tcW w:w="8010" w:type="dxa"/>
          </w:tcPr>
          <w:p w14:paraId="0B401580" w14:textId="6C8E16C9" w:rsidR="001E1ABE" w:rsidRPr="00607992" w:rsidRDefault="001E14EF" w:rsidP="00D60E5B">
            <w:pPr>
              <w:widowControl w:val="0"/>
              <w:rPr>
                <w:rFonts w:ascii="Helvetica" w:hAnsi="Helvetica" w:cs="Helvetica"/>
                <w:sz w:val="20"/>
              </w:rPr>
            </w:pPr>
            <w:r w:rsidRPr="00607992">
              <w:rPr>
                <w:rFonts w:ascii="Helvetica" w:eastAsia="Source Sans Pro" w:hAnsi="Helvetica" w:cs="Helvetica"/>
                <w:sz w:val="20"/>
              </w:rPr>
              <w:t>Science</w:t>
            </w:r>
            <w:r w:rsidR="00444DB6" w:rsidRPr="00607992">
              <w:rPr>
                <w:rFonts w:ascii="Helvetica" w:eastAsia="Source Sans Pro" w:hAnsi="Helvetica" w:cs="Helvetica"/>
                <w:sz w:val="20"/>
              </w:rPr>
              <w:t xml:space="preserve"> and Technology</w:t>
            </w:r>
            <w:r w:rsidRPr="00607992">
              <w:rPr>
                <w:rFonts w:ascii="Helvetica" w:eastAsia="Source Sans Pro" w:hAnsi="Helvetica" w:cs="Helvetica"/>
                <w:sz w:val="20"/>
              </w:rPr>
              <w:t xml:space="preserve">, Team Building, </w:t>
            </w:r>
            <w:r w:rsidR="00444DB6" w:rsidRPr="00607992">
              <w:rPr>
                <w:rFonts w:ascii="Helvetica" w:eastAsia="Source Sans Pro" w:hAnsi="Helvetica" w:cs="Helvetica"/>
                <w:sz w:val="20"/>
              </w:rPr>
              <w:t>Games, Visual Art</w:t>
            </w:r>
          </w:p>
        </w:tc>
      </w:tr>
      <w:tr w:rsidR="00B602C0" w:rsidRPr="000726B3" w14:paraId="0375D5C0" w14:textId="77777777" w:rsidTr="00CD361C">
        <w:trPr>
          <w:trHeight w:val="460"/>
        </w:trPr>
        <w:tc>
          <w:tcPr>
            <w:tcW w:w="1980" w:type="dxa"/>
          </w:tcPr>
          <w:p w14:paraId="7FD66FCF" w14:textId="77777777" w:rsidR="00B602C0" w:rsidRPr="009B00DA" w:rsidRDefault="00580641">
            <w:pPr>
              <w:rPr>
                <w:rFonts w:ascii="Gotham Book" w:hAnsi="Gotham Book"/>
                <w:b/>
                <w:caps/>
                <w:color w:val="00A99D"/>
                <w:sz w:val="20"/>
              </w:rPr>
            </w:pPr>
            <w:r w:rsidRPr="009B00DA">
              <w:rPr>
                <w:rFonts w:ascii="Gotham Book" w:eastAsia="Source Sans Pro" w:hAnsi="Gotham Book" w:cs="Source Sans Pro"/>
                <w:b/>
                <w:caps/>
                <w:color w:val="00A99D"/>
              </w:rPr>
              <w:t>Learning O</w:t>
            </w:r>
            <w:r w:rsidR="002F7546" w:rsidRPr="009B00DA">
              <w:rPr>
                <w:rFonts w:ascii="Gotham Book" w:eastAsia="Source Sans Pro" w:hAnsi="Gotham Book" w:cs="Source Sans Pro"/>
                <w:b/>
                <w:caps/>
                <w:color w:val="00A99D"/>
              </w:rPr>
              <w:t>bjective:</w:t>
            </w:r>
          </w:p>
        </w:tc>
        <w:tc>
          <w:tcPr>
            <w:tcW w:w="8010" w:type="dxa"/>
          </w:tcPr>
          <w:p w14:paraId="608C5A6C" w14:textId="4E06ACB0" w:rsidR="00B602C0" w:rsidRPr="00607992" w:rsidRDefault="003E5EF8" w:rsidP="00D60E5B">
            <w:pPr>
              <w:rPr>
                <w:rFonts w:ascii="Helvetica" w:hAnsi="Helvetica" w:cs="Helvetica"/>
                <w:sz w:val="20"/>
              </w:rPr>
            </w:pPr>
            <w:r w:rsidRPr="00607992">
              <w:rPr>
                <w:rFonts w:ascii="Helvetica" w:hAnsi="Helvetica" w:cs="Helvetica"/>
                <w:sz w:val="20"/>
              </w:rPr>
              <w:t>Participants will understand how to make creative art programs that are interesting to campers who don’t like traditional arts and crafts programs.</w:t>
            </w:r>
          </w:p>
        </w:tc>
      </w:tr>
      <w:tr w:rsidR="00B602C0" w:rsidRPr="000726B3" w14:paraId="0C694329" w14:textId="77777777" w:rsidTr="00CD361C">
        <w:trPr>
          <w:trHeight w:val="460"/>
        </w:trPr>
        <w:tc>
          <w:tcPr>
            <w:tcW w:w="1980" w:type="dxa"/>
          </w:tcPr>
          <w:p w14:paraId="5A95EB88" w14:textId="77777777" w:rsidR="00B602C0" w:rsidRPr="009B00DA" w:rsidRDefault="002F7546">
            <w:pPr>
              <w:rPr>
                <w:rFonts w:ascii="Gotham Book" w:hAnsi="Gotham Book"/>
                <w:b/>
                <w:caps/>
                <w:color w:val="00A99D"/>
              </w:rPr>
            </w:pPr>
            <w:r w:rsidRPr="009B00DA">
              <w:rPr>
                <w:rFonts w:ascii="Gotham Book" w:eastAsia="Source Sans Pro" w:hAnsi="Gotham Book" w:cs="Source Sans Pro"/>
                <w:b/>
                <w:caps/>
                <w:color w:val="00A99D"/>
              </w:rPr>
              <w:t>Audience:</w:t>
            </w:r>
          </w:p>
        </w:tc>
        <w:tc>
          <w:tcPr>
            <w:tcW w:w="8010" w:type="dxa"/>
          </w:tcPr>
          <w:p w14:paraId="4479B6DE" w14:textId="638A35FB" w:rsidR="00B602C0" w:rsidRPr="00607992" w:rsidRDefault="003E5EF8" w:rsidP="009B00DA">
            <w:pPr>
              <w:widowControl w:val="0"/>
              <w:rPr>
                <w:rFonts w:ascii="Helvetica" w:hAnsi="Helvetica" w:cs="Helvetica"/>
                <w:sz w:val="20"/>
              </w:rPr>
            </w:pPr>
            <w:r w:rsidRPr="00607992">
              <w:rPr>
                <w:rFonts w:ascii="Helvetica" w:eastAsia="Source Sans Pro" w:hAnsi="Helvetica" w:cs="Helvetica"/>
                <w:sz w:val="20"/>
              </w:rPr>
              <w:t>Groups of about 15 campers of any age</w:t>
            </w:r>
          </w:p>
        </w:tc>
      </w:tr>
      <w:tr w:rsidR="00522AD2" w:rsidRPr="000726B3" w14:paraId="280BF417" w14:textId="77777777" w:rsidTr="00CD361C">
        <w:trPr>
          <w:trHeight w:val="460"/>
        </w:trPr>
        <w:tc>
          <w:tcPr>
            <w:tcW w:w="1980" w:type="dxa"/>
          </w:tcPr>
          <w:p w14:paraId="3D422D93" w14:textId="77777777" w:rsidR="00522AD2" w:rsidRPr="009B00DA" w:rsidRDefault="00D60E5B">
            <w:pPr>
              <w:rPr>
                <w:rFonts w:ascii="Gotham Book" w:eastAsia="Source Sans Pro" w:hAnsi="Gotham Book" w:cs="Source Sans Pro"/>
                <w:b/>
                <w:caps/>
                <w:color w:val="00A99D"/>
              </w:rPr>
            </w:pPr>
            <w:r>
              <w:rPr>
                <w:rFonts w:ascii="Gotham Book" w:eastAsia="Source Sans Pro" w:hAnsi="Gotham Book" w:cs="Source Sans Pro"/>
                <w:b/>
                <w:caps/>
                <w:color w:val="00A99D"/>
              </w:rPr>
              <w:t>TIMING</w:t>
            </w:r>
            <w:r w:rsidR="00522AD2" w:rsidRPr="009B00DA">
              <w:rPr>
                <w:rFonts w:ascii="Gotham Book" w:eastAsia="Source Sans Pro" w:hAnsi="Gotham Book" w:cs="Source Sans Pro"/>
                <w:b/>
                <w:caps/>
                <w:color w:val="00A99D"/>
              </w:rPr>
              <w:t>:</w:t>
            </w:r>
          </w:p>
        </w:tc>
        <w:tc>
          <w:tcPr>
            <w:tcW w:w="8010" w:type="dxa"/>
          </w:tcPr>
          <w:p w14:paraId="2EDB244A" w14:textId="61E52724" w:rsidR="00522AD2" w:rsidRPr="00607992" w:rsidRDefault="00444DB6" w:rsidP="003E5EF8">
            <w:pPr>
              <w:rPr>
                <w:rFonts w:ascii="Helvetica" w:hAnsi="Helvetica" w:cs="Helvetica"/>
                <w:sz w:val="20"/>
              </w:rPr>
            </w:pPr>
            <w:r w:rsidRPr="00607992">
              <w:rPr>
                <w:rFonts w:ascii="Helvetica" w:hAnsi="Helvetica" w:cs="Helvetica"/>
                <w:sz w:val="20"/>
              </w:rPr>
              <w:t xml:space="preserve">90 </w:t>
            </w:r>
            <w:r w:rsidR="003E5EF8" w:rsidRPr="00607992">
              <w:rPr>
                <w:rFonts w:ascii="Helvetica" w:hAnsi="Helvetica" w:cs="Helvetica"/>
                <w:sz w:val="20"/>
              </w:rPr>
              <w:t>minutes</w:t>
            </w:r>
          </w:p>
        </w:tc>
      </w:tr>
      <w:tr w:rsidR="00471E42" w:rsidRPr="000726B3" w14:paraId="36674E46" w14:textId="77777777" w:rsidTr="00392475">
        <w:trPr>
          <w:trHeight w:val="631"/>
        </w:trPr>
        <w:tc>
          <w:tcPr>
            <w:tcW w:w="1980" w:type="dxa"/>
          </w:tcPr>
          <w:p w14:paraId="6D9FDB96" w14:textId="77777777" w:rsidR="00471E42" w:rsidRPr="009B00DA" w:rsidRDefault="00D60E5B">
            <w:pPr>
              <w:rPr>
                <w:rFonts w:ascii="Gotham Book" w:eastAsia="Source Sans Pro" w:hAnsi="Gotham Book" w:cs="Source Sans Pro"/>
                <w:b/>
                <w:caps/>
                <w:color w:val="00A99D"/>
              </w:rPr>
            </w:pPr>
            <w:r>
              <w:rPr>
                <w:rFonts w:ascii="Gotham Book" w:eastAsia="Source Sans Pro" w:hAnsi="Gotham Book" w:cs="Source Sans Pro"/>
                <w:b/>
                <w:caps/>
                <w:color w:val="00A99D"/>
              </w:rPr>
              <w:t>AppendiC</w:t>
            </w:r>
            <w:r w:rsidR="00471E42" w:rsidRPr="009B00DA">
              <w:rPr>
                <w:rFonts w:ascii="Gotham Book" w:eastAsia="Source Sans Pro" w:hAnsi="Gotham Book" w:cs="Source Sans Pro"/>
                <w:b/>
                <w:caps/>
                <w:color w:val="00A99D"/>
              </w:rPr>
              <w:t>es:</w:t>
            </w:r>
          </w:p>
        </w:tc>
        <w:tc>
          <w:tcPr>
            <w:tcW w:w="8010" w:type="dxa"/>
          </w:tcPr>
          <w:p w14:paraId="28B80367" w14:textId="6388F452" w:rsidR="00471E42" w:rsidRPr="00607992" w:rsidRDefault="00444DB6" w:rsidP="009B00DA">
            <w:pPr>
              <w:widowControl w:val="0"/>
              <w:rPr>
                <w:rFonts w:ascii="Helvetica" w:eastAsia="Source Sans Pro" w:hAnsi="Helvetica" w:cs="Helvetica"/>
                <w:sz w:val="20"/>
              </w:rPr>
            </w:pPr>
            <w:r w:rsidRPr="00607992">
              <w:rPr>
                <w:rFonts w:ascii="Helvetica" w:eastAsia="Source Sans Pro" w:hAnsi="Helvetica" w:cs="Helvetica"/>
                <w:sz w:val="20"/>
              </w:rPr>
              <w:t>Certificate of achievement blanks</w:t>
            </w:r>
          </w:p>
        </w:tc>
      </w:tr>
      <w:tr w:rsidR="00B602C0" w:rsidRPr="000726B3" w14:paraId="00407C3B" w14:textId="77777777" w:rsidTr="00CD361C">
        <w:trPr>
          <w:trHeight w:val="460"/>
        </w:trPr>
        <w:tc>
          <w:tcPr>
            <w:tcW w:w="1980" w:type="dxa"/>
          </w:tcPr>
          <w:p w14:paraId="3432B4B0" w14:textId="77777777" w:rsidR="00B602C0" w:rsidRPr="009B00DA" w:rsidRDefault="002F7546">
            <w:pPr>
              <w:rPr>
                <w:rFonts w:ascii="Gotham Book" w:hAnsi="Gotham Book"/>
                <w:b/>
                <w:caps/>
                <w:color w:val="00A99D"/>
              </w:rPr>
            </w:pPr>
            <w:r w:rsidRPr="009B00DA">
              <w:rPr>
                <w:rFonts w:ascii="Gotham Book" w:eastAsia="Source Sans Pro" w:hAnsi="Gotham Book" w:cs="Source Sans Pro"/>
                <w:b/>
                <w:caps/>
                <w:color w:val="00A99D"/>
              </w:rPr>
              <w:t xml:space="preserve">Materials </w:t>
            </w:r>
            <w:r w:rsidRPr="00EE7BF2">
              <w:rPr>
                <w:rFonts w:ascii="Gotham Book" w:eastAsia="Source Sans Pro" w:hAnsi="Gotham Book" w:cs="Source Sans Pro"/>
                <w:b/>
                <w:caps/>
                <w:color w:val="00A99D"/>
              </w:rPr>
              <w:t>Needed</w:t>
            </w:r>
            <w:r w:rsidRPr="009B00DA">
              <w:rPr>
                <w:rFonts w:ascii="Gotham Book" w:eastAsia="Source Sans Pro" w:hAnsi="Gotham Book" w:cs="Source Sans Pro"/>
                <w:b/>
                <w:caps/>
                <w:color w:val="00A99D"/>
              </w:rPr>
              <w:t>:</w:t>
            </w:r>
          </w:p>
        </w:tc>
        <w:tc>
          <w:tcPr>
            <w:tcW w:w="8010" w:type="dxa"/>
          </w:tcPr>
          <w:p w14:paraId="5BB143BE" w14:textId="77777777" w:rsidR="00392475" w:rsidRPr="00607992" w:rsidRDefault="00392475" w:rsidP="009B00DA">
            <w:pPr>
              <w:widowControl w:val="0"/>
              <w:rPr>
                <w:rFonts w:ascii="Helvetica" w:hAnsi="Helvetica" w:cs="Helvetica"/>
                <w:sz w:val="20"/>
              </w:rPr>
            </w:pPr>
            <w:r w:rsidRPr="00607992">
              <w:rPr>
                <w:rFonts w:ascii="Helvetica" w:hAnsi="Helvetica" w:cs="Helvetica"/>
                <w:sz w:val="20"/>
                <w:u w:val="single"/>
              </w:rPr>
              <w:t>Tools</w:t>
            </w:r>
            <w:r w:rsidRPr="00607992">
              <w:rPr>
                <w:rFonts w:ascii="Helvetica" w:hAnsi="Helvetica" w:cs="Helvetica"/>
                <w:sz w:val="20"/>
              </w:rPr>
              <w:t>:</w:t>
            </w:r>
          </w:p>
          <w:p w14:paraId="384C2A89" w14:textId="2480176D" w:rsidR="003E5EF8" w:rsidRPr="00607992" w:rsidRDefault="00607992" w:rsidP="009B00DA">
            <w:pPr>
              <w:widowControl w:val="0"/>
              <w:rPr>
                <w:rFonts w:ascii="Helvetica" w:hAnsi="Helvetica" w:cs="Helvetica"/>
                <w:sz w:val="20"/>
              </w:rPr>
            </w:pPr>
            <w:r>
              <w:rPr>
                <w:rFonts w:ascii="Helvetica" w:hAnsi="Helvetica" w:cs="Helvetica"/>
                <w:sz w:val="20"/>
              </w:rPr>
              <w:t>Dowel c</w:t>
            </w:r>
            <w:r w:rsidR="003E5EF8" w:rsidRPr="00607992">
              <w:rPr>
                <w:rFonts w:ascii="Helvetica" w:hAnsi="Helvetica" w:cs="Helvetica"/>
                <w:sz w:val="20"/>
              </w:rPr>
              <w:t>utter</w:t>
            </w:r>
            <w:r w:rsidR="00392475" w:rsidRPr="00607992">
              <w:rPr>
                <w:rFonts w:ascii="Helvetica" w:hAnsi="Helvetica" w:cs="Helvetica"/>
                <w:sz w:val="20"/>
              </w:rPr>
              <w:t xml:space="preserve"> or Japanese style handsaw</w:t>
            </w:r>
          </w:p>
          <w:p w14:paraId="1E85493F" w14:textId="1A3FC270" w:rsidR="001119A4" w:rsidRPr="00607992" w:rsidRDefault="001119A4" w:rsidP="009B00DA">
            <w:pPr>
              <w:widowControl w:val="0"/>
              <w:rPr>
                <w:rFonts w:ascii="Helvetica" w:hAnsi="Helvetica" w:cs="Helvetica"/>
                <w:sz w:val="20"/>
              </w:rPr>
            </w:pPr>
            <w:r w:rsidRPr="00607992">
              <w:rPr>
                <w:rFonts w:ascii="Helvetica" w:hAnsi="Helvetica" w:cs="Helvetica"/>
                <w:sz w:val="20"/>
              </w:rPr>
              <w:t>Exacto knives</w:t>
            </w:r>
          </w:p>
          <w:p w14:paraId="0120BEBA" w14:textId="233B677F" w:rsidR="00392475" w:rsidRPr="00607992" w:rsidRDefault="00607992" w:rsidP="00392475">
            <w:pPr>
              <w:widowControl w:val="0"/>
              <w:rPr>
                <w:rFonts w:ascii="Helvetica" w:hAnsi="Helvetica" w:cs="Helvetica"/>
                <w:sz w:val="20"/>
              </w:rPr>
            </w:pPr>
            <w:r>
              <w:rPr>
                <w:rFonts w:ascii="Helvetica" w:hAnsi="Helvetica" w:cs="Helvetica"/>
                <w:sz w:val="20"/>
              </w:rPr>
              <w:t>Hammer, nails, drill, screws, d</w:t>
            </w:r>
            <w:r w:rsidR="00392475" w:rsidRPr="00607992">
              <w:rPr>
                <w:rFonts w:ascii="Helvetica" w:hAnsi="Helvetica" w:cs="Helvetica"/>
                <w:sz w:val="20"/>
              </w:rPr>
              <w:t>uct tape</w:t>
            </w:r>
            <w:r>
              <w:rPr>
                <w:rFonts w:ascii="Helvetica" w:hAnsi="Helvetica" w:cs="Helvetica"/>
                <w:sz w:val="20"/>
              </w:rPr>
              <w:t>,</w:t>
            </w:r>
            <w:r w:rsidR="00392475" w:rsidRPr="00607992">
              <w:rPr>
                <w:rFonts w:ascii="Helvetica" w:hAnsi="Helvetica" w:cs="Helvetica"/>
                <w:sz w:val="20"/>
              </w:rPr>
              <w:t xml:space="preserve"> and other various tools</w:t>
            </w:r>
          </w:p>
          <w:p w14:paraId="3CE09B97" w14:textId="7EF33ECD" w:rsidR="00392475" w:rsidRPr="00607992" w:rsidRDefault="00607992" w:rsidP="00392475">
            <w:pPr>
              <w:widowControl w:val="0"/>
              <w:rPr>
                <w:rFonts w:ascii="Helvetica" w:hAnsi="Helvetica" w:cs="Helvetica"/>
                <w:sz w:val="20"/>
              </w:rPr>
            </w:pPr>
            <w:r>
              <w:rPr>
                <w:rFonts w:ascii="Helvetica" w:hAnsi="Helvetica" w:cs="Helvetica"/>
                <w:sz w:val="20"/>
              </w:rPr>
              <w:t>Glue gun, glue s</w:t>
            </w:r>
            <w:r w:rsidR="00392475" w:rsidRPr="00607992">
              <w:rPr>
                <w:rFonts w:ascii="Helvetica" w:hAnsi="Helvetica" w:cs="Helvetica"/>
                <w:sz w:val="20"/>
              </w:rPr>
              <w:t>ticks</w:t>
            </w:r>
          </w:p>
          <w:p w14:paraId="761EF2A3" w14:textId="2C4ED07B" w:rsidR="00392475" w:rsidRPr="00607992" w:rsidRDefault="00392475" w:rsidP="00392475">
            <w:pPr>
              <w:widowControl w:val="0"/>
              <w:rPr>
                <w:rFonts w:ascii="Helvetica" w:hAnsi="Helvetica" w:cs="Helvetica"/>
                <w:sz w:val="20"/>
              </w:rPr>
            </w:pPr>
            <w:r w:rsidRPr="00607992">
              <w:rPr>
                <w:rFonts w:ascii="Helvetica" w:hAnsi="Helvetica" w:cs="Helvetica"/>
                <w:sz w:val="20"/>
              </w:rPr>
              <w:t>Scissors</w:t>
            </w:r>
          </w:p>
          <w:p w14:paraId="46E51793" w14:textId="77777777" w:rsidR="00392475" w:rsidRPr="00607992" w:rsidRDefault="00392475" w:rsidP="00392475">
            <w:pPr>
              <w:widowControl w:val="0"/>
              <w:rPr>
                <w:rFonts w:ascii="Helvetica" w:hAnsi="Helvetica" w:cs="Helvetica"/>
                <w:sz w:val="20"/>
              </w:rPr>
            </w:pPr>
          </w:p>
          <w:p w14:paraId="5DC633FF" w14:textId="77777777" w:rsidR="00392475" w:rsidRPr="00607992" w:rsidRDefault="00392475" w:rsidP="00392475">
            <w:pPr>
              <w:widowControl w:val="0"/>
              <w:rPr>
                <w:rFonts w:ascii="Helvetica" w:hAnsi="Helvetica" w:cs="Helvetica"/>
                <w:sz w:val="20"/>
              </w:rPr>
            </w:pPr>
            <w:r w:rsidRPr="00607992">
              <w:rPr>
                <w:rFonts w:ascii="Helvetica" w:hAnsi="Helvetica" w:cs="Helvetica"/>
                <w:sz w:val="20"/>
                <w:u w:val="single"/>
              </w:rPr>
              <w:t>Supplies</w:t>
            </w:r>
            <w:r w:rsidRPr="00607992">
              <w:rPr>
                <w:rFonts w:ascii="Helvetica" w:hAnsi="Helvetica" w:cs="Helvetica"/>
                <w:sz w:val="20"/>
              </w:rPr>
              <w:t>:</w:t>
            </w:r>
          </w:p>
          <w:p w14:paraId="2E4F6F6C" w14:textId="212A1240" w:rsidR="00392475" w:rsidRPr="00607992" w:rsidRDefault="00392475" w:rsidP="00392475">
            <w:pPr>
              <w:widowControl w:val="0"/>
              <w:rPr>
                <w:rFonts w:ascii="Helvetica" w:hAnsi="Helvetica" w:cs="Helvetica"/>
                <w:sz w:val="20"/>
              </w:rPr>
            </w:pPr>
            <w:r w:rsidRPr="00607992">
              <w:rPr>
                <w:rFonts w:ascii="Helvetica" w:hAnsi="Helvetica" w:cs="Helvetica"/>
                <w:sz w:val="20"/>
              </w:rPr>
              <w:t>Wooden dowels</w:t>
            </w:r>
          </w:p>
          <w:p w14:paraId="41241AEF" w14:textId="28479F61" w:rsidR="00392475" w:rsidRPr="00607992" w:rsidRDefault="00392475" w:rsidP="00392475">
            <w:pPr>
              <w:widowControl w:val="0"/>
              <w:rPr>
                <w:rFonts w:ascii="Helvetica" w:hAnsi="Helvetica" w:cs="Helvetica"/>
                <w:sz w:val="20"/>
              </w:rPr>
            </w:pPr>
            <w:r w:rsidRPr="00607992">
              <w:rPr>
                <w:rFonts w:ascii="Helvetica" w:hAnsi="Helvetica" w:cs="Helvetica"/>
                <w:sz w:val="20"/>
              </w:rPr>
              <w:t>String</w:t>
            </w:r>
          </w:p>
          <w:p w14:paraId="294D3364" w14:textId="6A8ECD5E" w:rsidR="003E5EF8" w:rsidRPr="00607992" w:rsidRDefault="003E5EF8" w:rsidP="00392475">
            <w:pPr>
              <w:widowControl w:val="0"/>
              <w:rPr>
                <w:rFonts w:ascii="Helvetica" w:hAnsi="Helvetica" w:cs="Helvetica"/>
                <w:sz w:val="20"/>
              </w:rPr>
            </w:pPr>
            <w:r w:rsidRPr="00607992">
              <w:rPr>
                <w:rFonts w:ascii="Helvetica" w:hAnsi="Helvetica" w:cs="Helvetica"/>
                <w:sz w:val="20"/>
              </w:rPr>
              <w:t>Card wheels</w:t>
            </w:r>
          </w:p>
          <w:p w14:paraId="731F78E6" w14:textId="77777777" w:rsidR="003E5EF8" w:rsidRPr="00607992" w:rsidRDefault="003E5EF8" w:rsidP="009B00DA">
            <w:pPr>
              <w:widowControl w:val="0"/>
              <w:rPr>
                <w:rFonts w:ascii="Helvetica" w:hAnsi="Helvetica" w:cs="Helvetica"/>
                <w:sz w:val="20"/>
              </w:rPr>
            </w:pPr>
            <w:r w:rsidRPr="00607992">
              <w:rPr>
                <w:rFonts w:ascii="Helvetica" w:hAnsi="Helvetica" w:cs="Helvetica"/>
                <w:sz w:val="20"/>
              </w:rPr>
              <w:t>Aluminum foil</w:t>
            </w:r>
          </w:p>
          <w:p w14:paraId="6C90E1C8" w14:textId="5142A9B4" w:rsidR="00392475" w:rsidRPr="00607992" w:rsidRDefault="00392475" w:rsidP="009B00DA">
            <w:pPr>
              <w:widowControl w:val="0"/>
              <w:rPr>
                <w:rFonts w:ascii="Helvetica" w:hAnsi="Helvetica" w:cs="Helvetica"/>
                <w:sz w:val="20"/>
              </w:rPr>
            </w:pPr>
            <w:r w:rsidRPr="00607992">
              <w:rPr>
                <w:rFonts w:ascii="Helvetica" w:hAnsi="Helvetica" w:cs="Helvetica"/>
                <w:sz w:val="20"/>
              </w:rPr>
              <w:t>Pipe-cleaners</w:t>
            </w:r>
          </w:p>
          <w:p w14:paraId="144EF3F3" w14:textId="65BCB3D3" w:rsidR="00392475" w:rsidRPr="00607992" w:rsidRDefault="00392475" w:rsidP="009B00DA">
            <w:pPr>
              <w:widowControl w:val="0"/>
              <w:rPr>
                <w:rFonts w:ascii="Helvetica" w:hAnsi="Helvetica" w:cs="Helvetica"/>
                <w:sz w:val="20"/>
              </w:rPr>
            </w:pPr>
            <w:r w:rsidRPr="00607992">
              <w:rPr>
                <w:rFonts w:ascii="Helvetica" w:hAnsi="Helvetica" w:cs="Helvetica"/>
                <w:sz w:val="20"/>
              </w:rPr>
              <w:t>Popsicle sticks</w:t>
            </w:r>
          </w:p>
          <w:p w14:paraId="0DB7F849" w14:textId="5638895D" w:rsidR="00392475" w:rsidRPr="00607992" w:rsidRDefault="00607992" w:rsidP="009B00DA">
            <w:pPr>
              <w:widowControl w:val="0"/>
              <w:rPr>
                <w:rFonts w:ascii="Helvetica" w:hAnsi="Helvetica" w:cs="Helvetica"/>
                <w:sz w:val="20"/>
              </w:rPr>
            </w:pPr>
            <w:r>
              <w:rPr>
                <w:rFonts w:ascii="Helvetica" w:hAnsi="Helvetica" w:cs="Helvetica"/>
                <w:sz w:val="20"/>
              </w:rPr>
              <w:t>Elastic b</w:t>
            </w:r>
            <w:r w:rsidR="00392475" w:rsidRPr="00607992">
              <w:rPr>
                <w:rFonts w:ascii="Helvetica" w:hAnsi="Helvetica" w:cs="Helvetica"/>
                <w:sz w:val="20"/>
              </w:rPr>
              <w:t>ands</w:t>
            </w:r>
          </w:p>
          <w:p w14:paraId="6A03B56C" w14:textId="4A4DB7A0" w:rsidR="003E5EF8" w:rsidRPr="00607992" w:rsidRDefault="003E5EF8" w:rsidP="009B00DA">
            <w:pPr>
              <w:widowControl w:val="0"/>
              <w:rPr>
                <w:rFonts w:ascii="Helvetica" w:hAnsi="Helvetica" w:cs="Helvetica"/>
                <w:sz w:val="20"/>
              </w:rPr>
            </w:pPr>
            <w:r w:rsidRPr="00607992">
              <w:rPr>
                <w:rFonts w:ascii="Helvetica" w:hAnsi="Helvetica" w:cs="Helvetica"/>
                <w:sz w:val="20"/>
              </w:rPr>
              <w:t>Cardboard gussets</w:t>
            </w:r>
          </w:p>
          <w:p w14:paraId="228A3F15" w14:textId="1B6A0DDA" w:rsidR="003E5EF8" w:rsidRDefault="00701853" w:rsidP="009B00DA">
            <w:pPr>
              <w:widowControl w:val="0"/>
              <w:rPr>
                <w:rFonts w:ascii="Helvetica" w:hAnsi="Helvetica" w:cs="Helvetica"/>
                <w:sz w:val="20"/>
              </w:rPr>
            </w:pPr>
            <w:r w:rsidRPr="00607992">
              <w:rPr>
                <w:rFonts w:ascii="Helvetica" w:hAnsi="Helvetica" w:cs="Helvetica"/>
                <w:sz w:val="20"/>
              </w:rPr>
              <w:t>Plastic toy animals (smallest available)</w:t>
            </w:r>
          </w:p>
          <w:p w14:paraId="4EA2314C" w14:textId="3F4A06ED" w:rsidR="002041BD" w:rsidRDefault="002041BD" w:rsidP="009B00DA">
            <w:pPr>
              <w:widowControl w:val="0"/>
              <w:rPr>
                <w:rFonts w:ascii="Helvetica" w:hAnsi="Helvetica" w:cs="Helvetica"/>
                <w:sz w:val="20"/>
              </w:rPr>
            </w:pPr>
          </w:p>
          <w:p w14:paraId="15F89588" w14:textId="77777777" w:rsidR="002041BD" w:rsidRPr="00607992" w:rsidRDefault="002041BD" w:rsidP="009B00DA">
            <w:pPr>
              <w:widowControl w:val="0"/>
              <w:rPr>
                <w:rFonts w:ascii="Helvetica" w:hAnsi="Helvetica" w:cs="Helvetica"/>
                <w:sz w:val="20"/>
              </w:rPr>
            </w:pPr>
          </w:p>
          <w:p w14:paraId="3FA12020" w14:textId="3CA48A8F" w:rsidR="00392475" w:rsidRPr="00607992" w:rsidRDefault="00392475" w:rsidP="009B00DA">
            <w:pPr>
              <w:widowControl w:val="0"/>
              <w:rPr>
                <w:rFonts w:ascii="Helvetica" w:hAnsi="Helvetica" w:cs="Helvetica"/>
                <w:sz w:val="20"/>
              </w:rPr>
            </w:pPr>
            <w:r w:rsidRPr="00607992">
              <w:rPr>
                <w:rFonts w:ascii="Helvetica" w:hAnsi="Helvetica" w:cs="Helvetica"/>
                <w:sz w:val="20"/>
              </w:rPr>
              <w:t>Found recyclable objects like plastic water bottles, milk cartons, egg cartons</w:t>
            </w:r>
            <w:r w:rsidR="00607992">
              <w:rPr>
                <w:rFonts w:ascii="Helvetica" w:hAnsi="Helvetica" w:cs="Helvetica"/>
                <w:sz w:val="20"/>
              </w:rPr>
              <w:t>, etc.</w:t>
            </w:r>
          </w:p>
          <w:p w14:paraId="6AC78ED0" w14:textId="77777777" w:rsidR="00392475" w:rsidRPr="00607992" w:rsidRDefault="00392475" w:rsidP="009B00DA">
            <w:pPr>
              <w:widowControl w:val="0"/>
              <w:rPr>
                <w:rFonts w:ascii="Helvetica" w:hAnsi="Helvetica" w:cs="Helvetica"/>
                <w:sz w:val="20"/>
              </w:rPr>
            </w:pPr>
          </w:p>
          <w:p w14:paraId="184A94F0" w14:textId="474DF3D1" w:rsidR="000726B3" w:rsidRPr="00607992" w:rsidRDefault="00392475" w:rsidP="009B00DA">
            <w:pPr>
              <w:widowControl w:val="0"/>
              <w:rPr>
                <w:rFonts w:ascii="Helvetica" w:hAnsi="Helvetica" w:cs="Helvetica"/>
                <w:sz w:val="20"/>
              </w:rPr>
            </w:pPr>
            <w:r w:rsidRPr="00607992">
              <w:rPr>
                <w:rFonts w:ascii="Helvetica" w:hAnsi="Helvetica" w:cs="Helvetica"/>
                <w:sz w:val="20"/>
              </w:rPr>
              <w:t>***Materials listed here are suggestions.  You can use almost any available materials.</w:t>
            </w:r>
          </w:p>
        </w:tc>
      </w:tr>
      <w:tr w:rsidR="00B602C0" w:rsidRPr="00580641" w14:paraId="30F2D955" w14:textId="77777777" w:rsidTr="00CD361C">
        <w:trPr>
          <w:trHeight w:val="460"/>
        </w:trPr>
        <w:tc>
          <w:tcPr>
            <w:tcW w:w="1980" w:type="dxa"/>
          </w:tcPr>
          <w:p w14:paraId="44EA8A06" w14:textId="1C4F3EFE" w:rsidR="00B602C0" w:rsidRPr="009B00DA" w:rsidRDefault="00D60E5B">
            <w:pPr>
              <w:rPr>
                <w:rFonts w:ascii="Gotham Book" w:hAnsi="Gotham Book"/>
                <w:b/>
                <w:caps/>
                <w:color w:val="00A99D"/>
              </w:rPr>
            </w:pPr>
            <w:r w:rsidRPr="00EE7BF2">
              <w:rPr>
                <w:rFonts w:ascii="Gotham Book" w:eastAsia="Source Sans Pro" w:hAnsi="Gotham Book" w:cs="Source Sans Pro"/>
                <w:b/>
                <w:caps/>
                <w:color w:val="00A99D"/>
                <w:sz w:val="22"/>
                <w:szCs w:val="22"/>
              </w:rPr>
              <w:lastRenderedPageBreak/>
              <w:t>Set-UP DETAILS:</w:t>
            </w:r>
          </w:p>
        </w:tc>
        <w:tc>
          <w:tcPr>
            <w:tcW w:w="8010" w:type="dxa"/>
          </w:tcPr>
          <w:p w14:paraId="0D953A86" w14:textId="148F77DD" w:rsidR="00B602C0" w:rsidRPr="00580641" w:rsidRDefault="00701853" w:rsidP="00701853">
            <w:pPr>
              <w:widowControl w:val="0"/>
              <w:rPr>
                <w:rFonts w:ascii="Helvetica" w:hAnsi="Helvetica"/>
                <w:color w:val="auto"/>
                <w:sz w:val="20"/>
              </w:rPr>
            </w:pPr>
            <w:r>
              <w:rPr>
                <w:rFonts w:ascii="Helvetica" w:eastAsia="Source Sans Pro" w:hAnsi="Helvetica" w:cs="Source Sans Pro"/>
                <w:color w:val="auto"/>
                <w:sz w:val="20"/>
              </w:rPr>
              <w:t>You will need a space with lots of room, to glue, cut, hammer, build</w:t>
            </w:r>
            <w:r w:rsidR="00607992">
              <w:rPr>
                <w:rFonts w:ascii="Helvetica" w:eastAsia="Source Sans Pro" w:hAnsi="Helvetica" w:cs="Source Sans Pro"/>
                <w:color w:val="auto"/>
                <w:sz w:val="20"/>
              </w:rPr>
              <w:t>,</w:t>
            </w:r>
            <w:r>
              <w:rPr>
                <w:rFonts w:ascii="Helvetica" w:eastAsia="Source Sans Pro" w:hAnsi="Helvetica" w:cs="Source Sans Pro"/>
                <w:color w:val="auto"/>
                <w:sz w:val="20"/>
              </w:rPr>
              <w:t xml:space="preserve"> and test inventions.  There must be adequate table space and electrical outlets accessible.</w:t>
            </w:r>
          </w:p>
        </w:tc>
      </w:tr>
    </w:tbl>
    <w:p w14:paraId="6F8863A0" w14:textId="77777777" w:rsidR="00B602C0" w:rsidRPr="007613E1" w:rsidRDefault="00B602C0">
      <w:pPr>
        <w:rPr>
          <w:rFonts w:ascii="Franklin Gothic Book" w:hAnsi="Franklin Gothic Book"/>
          <w:sz w:val="20"/>
        </w:rPr>
      </w:pPr>
    </w:p>
    <w:p w14:paraId="5E62D17B" w14:textId="77777777" w:rsidR="00B602C0" w:rsidRPr="0086440F" w:rsidRDefault="002F7546">
      <w:pPr>
        <w:rPr>
          <w:rFonts w:ascii="Gotham Book" w:hAnsi="Gotham Book"/>
          <w:b/>
          <w:smallCaps/>
        </w:rPr>
      </w:pPr>
      <w:r w:rsidRPr="0086440F">
        <w:rPr>
          <w:rFonts w:ascii="Gotham Book" w:eastAsia="Source Sans Pro" w:hAnsi="Gotham Book" w:cs="Source Sans Pro"/>
          <w:b/>
          <w:smallCaps/>
        </w:rPr>
        <w:t xml:space="preserve">Session </w:t>
      </w:r>
      <w:r w:rsidR="00E27613" w:rsidRPr="0086440F">
        <w:rPr>
          <w:rFonts w:ascii="Gotham Book" w:eastAsia="Source Sans Pro" w:hAnsi="Gotham Book" w:cs="Source Sans Pro"/>
          <w:b/>
          <w:smallCaps/>
        </w:rPr>
        <w:t>Timeline</w:t>
      </w:r>
      <w:r w:rsidR="00CD361C" w:rsidRPr="0086440F">
        <w:rPr>
          <w:rFonts w:ascii="Gotham Book" w:eastAsia="Source Sans Pro" w:hAnsi="Gotham Book" w:cs="Source Sans Pro"/>
          <w:b/>
          <w:smallCaps/>
        </w:rPr>
        <w:t xml:space="preserve"> &amp; </w:t>
      </w:r>
      <w:r w:rsidR="00E27613" w:rsidRPr="0086440F">
        <w:rPr>
          <w:rFonts w:ascii="Gotham Book" w:eastAsia="Source Sans Pro" w:hAnsi="Gotham Book" w:cs="Source Sans Pro"/>
          <w:b/>
          <w:smallCaps/>
        </w:rPr>
        <w:t>Outline</w:t>
      </w:r>
      <w:r w:rsidRPr="0086440F">
        <w:rPr>
          <w:rFonts w:ascii="Gotham Book" w:eastAsia="Source Sans Pro" w:hAnsi="Gotham Book" w:cs="Source Sans Pro"/>
          <w:b/>
          <w:smallCaps/>
        </w:rPr>
        <w:t>:</w:t>
      </w:r>
    </w:p>
    <w:p w14:paraId="100B4C4E" w14:textId="77777777" w:rsidR="00B602C0" w:rsidRDefault="00B602C0">
      <w:pPr>
        <w:widowControl w:val="0"/>
        <w:rPr>
          <w:rFonts w:ascii="Helvetica" w:hAnsi="Helvetica"/>
          <w:sz w:val="20"/>
        </w:rPr>
      </w:pPr>
    </w:p>
    <w:p w14:paraId="1C7B000A" w14:textId="633B2DED" w:rsidR="00CD361C" w:rsidRPr="00607992" w:rsidRDefault="00701853">
      <w:pPr>
        <w:widowControl w:val="0"/>
        <w:rPr>
          <w:rFonts w:ascii="Helvetica" w:hAnsi="Helvetica" w:cs="Helvetica"/>
          <w:b/>
          <w:bCs/>
          <w:sz w:val="20"/>
        </w:rPr>
      </w:pPr>
      <w:r w:rsidRPr="00607992">
        <w:rPr>
          <w:rFonts w:ascii="Helvetica" w:hAnsi="Helvetica" w:cs="Helvetica"/>
          <w:b/>
          <w:bCs/>
          <w:sz w:val="20"/>
        </w:rPr>
        <w:t>Introduction - 5 minutes</w:t>
      </w:r>
    </w:p>
    <w:p w14:paraId="35BD3FD9" w14:textId="77777777" w:rsidR="009B00DA" w:rsidRPr="00607992" w:rsidRDefault="009B00DA">
      <w:pPr>
        <w:widowControl w:val="0"/>
        <w:rPr>
          <w:rFonts w:ascii="Helvetica" w:hAnsi="Helvetica" w:cs="Helvetica"/>
          <w:sz w:val="20"/>
        </w:rPr>
      </w:pPr>
    </w:p>
    <w:p w14:paraId="384734DC" w14:textId="7DD711CD" w:rsidR="00F156C5" w:rsidRPr="00607992" w:rsidRDefault="00701853" w:rsidP="00B77F1B">
      <w:pPr>
        <w:widowControl w:val="0"/>
        <w:rPr>
          <w:rFonts w:ascii="Helvetica" w:hAnsi="Helvetica" w:cs="Helvetica"/>
          <w:sz w:val="20"/>
        </w:rPr>
      </w:pPr>
      <w:r w:rsidRPr="00607992">
        <w:rPr>
          <w:rFonts w:ascii="Helvetica" w:hAnsi="Helvetica" w:cs="Helvetica"/>
          <w:sz w:val="20"/>
        </w:rPr>
        <w:t xml:space="preserve">Campers watch the counsellor dramatize the </w:t>
      </w:r>
      <w:r w:rsidR="00B77F1B" w:rsidRPr="00607992">
        <w:rPr>
          <w:rFonts w:ascii="Helvetica" w:hAnsi="Helvetica" w:cs="Helvetica"/>
          <w:sz w:val="20"/>
        </w:rPr>
        <w:t>moment when</w:t>
      </w:r>
      <w:r w:rsidRPr="00607992">
        <w:rPr>
          <w:rFonts w:ascii="Helvetica" w:hAnsi="Helvetica" w:cs="Helvetica"/>
          <w:sz w:val="20"/>
        </w:rPr>
        <w:t xml:space="preserve"> God tells Noah about the flood and </w:t>
      </w:r>
      <w:r w:rsidR="00B77F1B" w:rsidRPr="00607992">
        <w:rPr>
          <w:rFonts w:ascii="Helvetica" w:hAnsi="Helvetica" w:cs="Helvetica"/>
          <w:sz w:val="20"/>
        </w:rPr>
        <w:t>instructs</w:t>
      </w:r>
      <w:r w:rsidR="00607992">
        <w:rPr>
          <w:rFonts w:ascii="Helvetica" w:hAnsi="Helvetica" w:cs="Helvetica"/>
          <w:sz w:val="20"/>
        </w:rPr>
        <w:t xml:space="preserve"> him to build an ark.</w:t>
      </w:r>
      <w:r w:rsidRPr="00607992">
        <w:rPr>
          <w:rFonts w:ascii="Helvetica" w:hAnsi="Helvetica" w:cs="Helvetica"/>
          <w:sz w:val="20"/>
        </w:rPr>
        <w:t xml:space="preserve"> The problem is that our “Camp Noah” doesn’t know how to build the ark!!!  The campers are asked to use their creativity and the materials that are available in order to make pro</w:t>
      </w:r>
      <w:r w:rsidR="00607992">
        <w:rPr>
          <w:rFonts w:ascii="Helvetica" w:hAnsi="Helvetica" w:cs="Helvetica"/>
          <w:sz w:val="20"/>
        </w:rPr>
        <w:t>totypes of an ark to help Noah.</w:t>
      </w:r>
      <w:r w:rsidRPr="00607992">
        <w:rPr>
          <w:rFonts w:ascii="Helvetica" w:hAnsi="Helvetica" w:cs="Helvetica"/>
          <w:sz w:val="20"/>
        </w:rPr>
        <w:t xml:space="preserve"> “Noah” explains that there will be a great competition to see whose design with hold the most animals!</w:t>
      </w:r>
    </w:p>
    <w:p w14:paraId="705DB968" w14:textId="77777777" w:rsidR="00701853" w:rsidRPr="00607992" w:rsidRDefault="00701853">
      <w:pPr>
        <w:widowControl w:val="0"/>
        <w:rPr>
          <w:rFonts w:ascii="Helvetica" w:hAnsi="Helvetica" w:cs="Helvetica"/>
          <w:sz w:val="20"/>
        </w:rPr>
      </w:pPr>
    </w:p>
    <w:p w14:paraId="5611814E" w14:textId="5DB690DE" w:rsidR="00701853" w:rsidRPr="00607992" w:rsidRDefault="00701853">
      <w:pPr>
        <w:widowControl w:val="0"/>
        <w:rPr>
          <w:rFonts w:ascii="Helvetica" w:hAnsi="Helvetica" w:cs="Helvetica"/>
          <w:sz w:val="20"/>
        </w:rPr>
      </w:pPr>
      <w:r w:rsidRPr="00607992">
        <w:rPr>
          <w:rFonts w:ascii="Helvetica" w:hAnsi="Helvetica" w:cs="Helvetica"/>
          <w:sz w:val="20"/>
        </w:rPr>
        <w:t>“Noah” will show the campers the materials that are available to build with and will offer his help to cut, saw, or glue for any campers that need the help.</w:t>
      </w:r>
    </w:p>
    <w:p w14:paraId="18B7C969" w14:textId="77777777" w:rsidR="00701853" w:rsidRPr="00607992" w:rsidRDefault="00701853">
      <w:pPr>
        <w:widowControl w:val="0"/>
        <w:rPr>
          <w:rFonts w:ascii="Helvetica" w:hAnsi="Helvetica" w:cs="Helvetica"/>
          <w:sz w:val="20"/>
        </w:rPr>
      </w:pPr>
    </w:p>
    <w:p w14:paraId="1D8F9601" w14:textId="7F725F15" w:rsidR="00701853" w:rsidRPr="00607992" w:rsidRDefault="00701853" w:rsidP="001119A4">
      <w:pPr>
        <w:widowControl w:val="0"/>
        <w:rPr>
          <w:rFonts w:ascii="Helvetica" w:hAnsi="Helvetica" w:cs="Helvetica"/>
          <w:b/>
          <w:bCs/>
          <w:sz w:val="20"/>
        </w:rPr>
      </w:pPr>
      <w:r w:rsidRPr="00607992">
        <w:rPr>
          <w:rFonts w:ascii="Helvetica" w:hAnsi="Helvetica" w:cs="Helvetica"/>
          <w:b/>
          <w:bCs/>
          <w:sz w:val="20"/>
        </w:rPr>
        <w:t xml:space="preserve">Building – </w:t>
      </w:r>
      <w:r w:rsidR="001119A4" w:rsidRPr="00607992">
        <w:rPr>
          <w:rFonts w:ascii="Helvetica" w:hAnsi="Helvetica" w:cs="Helvetica"/>
          <w:b/>
          <w:bCs/>
          <w:sz w:val="20"/>
        </w:rPr>
        <w:t>50</w:t>
      </w:r>
      <w:r w:rsidRPr="00607992">
        <w:rPr>
          <w:rFonts w:ascii="Helvetica" w:hAnsi="Helvetica" w:cs="Helvetica"/>
          <w:b/>
          <w:bCs/>
          <w:sz w:val="20"/>
        </w:rPr>
        <w:t xml:space="preserve"> Minutes</w:t>
      </w:r>
    </w:p>
    <w:p w14:paraId="781F78EB" w14:textId="1A09365B" w:rsidR="00701853" w:rsidRPr="00607992" w:rsidRDefault="00701853" w:rsidP="001119A4">
      <w:pPr>
        <w:widowControl w:val="0"/>
        <w:rPr>
          <w:rFonts w:ascii="Helvetica" w:hAnsi="Helvetica" w:cs="Helvetica"/>
          <w:sz w:val="20"/>
        </w:rPr>
      </w:pPr>
      <w:r w:rsidRPr="00607992">
        <w:rPr>
          <w:rFonts w:ascii="Helvetica" w:hAnsi="Helvetica" w:cs="Helvetica"/>
          <w:sz w:val="20"/>
        </w:rPr>
        <w:t>Campers wi</w:t>
      </w:r>
      <w:r w:rsidR="00607992">
        <w:rPr>
          <w:rFonts w:ascii="Helvetica" w:hAnsi="Helvetica" w:cs="Helvetica"/>
          <w:sz w:val="20"/>
        </w:rPr>
        <w:t>ll have 40 minutes to build an a</w:t>
      </w:r>
      <w:r w:rsidR="001119A4" w:rsidRPr="00607992">
        <w:rPr>
          <w:rFonts w:ascii="Helvetica" w:hAnsi="Helvetica" w:cs="Helvetica"/>
          <w:sz w:val="20"/>
        </w:rPr>
        <w:t>r</w:t>
      </w:r>
      <w:r w:rsidR="00607992">
        <w:rPr>
          <w:rFonts w:ascii="Helvetica" w:hAnsi="Helvetica" w:cs="Helvetica"/>
          <w:sz w:val="20"/>
        </w:rPr>
        <w:t xml:space="preserve">k from the materials provided. </w:t>
      </w:r>
      <w:r w:rsidR="001119A4" w:rsidRPr="00607992">
        <w:rPr>
          <w:rFonts w:ascii="Helvetica" w:hAnsi="Helvetica" w:cs="Helvetica"/>
          <w:sz w:val="20"/>
        </w:rPr>
        <w:t xml:space="preserve">Counsellors should offer help where needed, and give advice when problems arise, but for the most part campers should try </w:t>
      </w:r>
      <w:r w:rsidR="00392475" w:rsidRPr="00607992">
        <w:rPr>
          <w:rFonts w:ascii="Helvetica" w:hAnsi="Helvetica" w:cs="Helvetica"/>
          <w:sz w:val="20"/>
        </w:rPr>
        <w:t>to enjoy as much of the problem-</w:t>
      </w:r>
      <w:r w:rsidR="001119A4" w:rsidRPr="00607992">
        <w:rPr>
          <w:rFonts w:ascii="Helvetica" w:hAnsi="Helvetica" w:cs="Helvetica"/>
          <w:sz w:val="20"/>
        </w:rPr>
        <w:t xml:space="preserve">solving work as possible. </w:t>
      </w:r>
      <w:r w:rsidRPr="00607992">
        <w:rPr>
          <w:rFonts w:ascii="Helvetica" w:hAnsi="Helvetica" w:cs="Helvetica"/>
          <w:sz w:val="20"/>
        </w:rPr>
        <w:t xml:space="preserve"> </w:t>
      </w:r>
    </w:p>
    <w:p w14:paraId="6D8289BA" w14:textId="77777777" w:rsidR="00701853" w:rsidRPr="00607992" w:rsidRDefault="00701853">
      <w:pPr>
        <w:widowControl w:val="0"/>
        <w:rPr>
          <w:rFonts w:ascii="Helvetica" w:hAnsi="Helvetica" w:cs="Helvetica"/>
          <w:sz w:val="20"/>
        </w:rPr>
      </w:pPr>
    </w:p>
    <w:p w14:paraId="00DBF4CE" w14:textId="17AF807F" w:rsidR="00701853" w:rsidRPr="00607992" w:rsidRDefault="00701853">
      <w:pPr>
        <w:widowControl w:val="0"/>
        <w:rPr>
          <w:rFonts w:ascii="Helvetica" w:hAnsi="Helvetica" w:cs="Helvetica"/>
          <w:b/>
          <w:bCs/>
          <w:sz w:val="20"/>
        </w:rPr>
      </w:pPr>
      <w:r w:rsidRPr="00607992">
        <w:rPr>
          <w:rFonts w:ascii="Helvetica" w:hAnsi="Helvetica" w:cs="Helvetica"/>
          <w:b/>
          <w:bCs/>
          <w:sz w:val="20"/>
        </w:rPr>
        <w:t>Testing the Arks – 15 minutes</w:t>
      </w:r>
    </w:p>
    <w:p w14:paraId="66787498" w14:textId="5E36E179" w:rsidR="00701853" w:rsidRPr="00607992" w:rsidRDefault="00701853">
      <w:pPr>
        <w:widowControl w:val="0"/>
        <w:rPr>
          <w:rFonts w:ascii="Helvetica" w:hAnsi="Helvetica" w:cs="Helvetica"/>
          <w:sz w:val="20"/>
        </w:rPr>
      </w:pPr>
      <w:r w:rsidRPr="00607992">
        <w:rPr>
          <w:rFonts w:ascii="Helvetica" w:hAnsi="Helvetica" w:cs="Helvetica"/>
          <w:sz w:val="20"/>
        </w:rPr>
        <w:t xml:space="preserve">Each boat is placed in the water, and plastic animals are added one at a time </w:t>
      </w:r>
      <w:r w:rsidR="00B77F1B" w:rsidRPr="00607992">
        <w:rPr>
          <w:rFonts w:ascii="Helvetica" w:hAnsi="Helvetica" w:cs="Helvetica"/>
          <w:sz w:val="20"/>
        </w:rPr>
        <w:t>while a tally</w:t>
      </w:r>
      <w:r w:rsidR="00607992">
        <w:rPr>
          <w:rFonts w:ascii="Helvetica" w:hAnsi="Helvetica" w:cs="Helvetica"/>
          <w:sz w:val="20"/>
        </w:rPr>
        <w:t xml:space="preserve"> of the total animals is kept. </w:t>
      </w:r>
      <w:r w:rsidR="00B77F1B" w:rsidRPr="00607992">
        <w:rPr>
          <w:rFonts w:ascii="Helvetica" w:hAnsi="Helvetica" w:cs="Helvetica"/>
          <w:sz w:val="20"/>
        </w:rPr>
        <w:t xml:space="preserve">The boat </w:t>
      </w:r>
      <w:r w:rsidR="00607992">
        <w:rPr>
          <w:rFonts w:ascii="Helvetica" w:hAnsi="Helvetica" w:cs="Helvetica"/>
          <w:sz w:val="20"/>
        </w:rPr>
        <w:t>that holds the most animals will</w:t>
      </w:r>
      <w:r w:rsidR="00B77F1B" w:rsidRPr="00607992">
        <w:rPr>
          <w:rFonts w:ascii="Helvetica" w:hAnsi="Helvetica" w:cs="Helvetica"/>
          <w:sz w:val="20"/>
        </w:rPr>
        <w:t xml:space="preserve"> receive an award for the most buoyant boat.</w:t>
      </w:r>
    </w:p>
    <w:p w14:paraId="07D6C5B6" w14:textId="77777777" w:rsidR="00B77F1B" w:rsidRPr="00607992" w:rsidRDefault="00B77F1B">
      <w:pPr>
        <w:widowControl w:val="0"/>
        <w:rPr>
          <w:rFonts w:ascii="Helvetica" w:hAnsi="Helvetica" w:cs="Helvetica"/>
          <w:sz w:val="20"/>
        </w:rPr>
      </w:pPr>
    </w:p>
    <w:p w14:paraId="491504E8" w14:textId="6D719E4B" w:rsidR="00701853" w:rsidRPr="00607992" w:rsidRDefault="00701853" w:rsidP="00701853">
      <w:pPr>
        <w:widowControl w:val="0"/>
        <w:rPr>
          <w:rFonts w:ascii="Helvetica" w:hAnsi="Helvetica" w:cs="Helvetica"/>
          <w:sz w:val="20"/>
        </w:rPr>
      </w:pPr>
      <w:r w:rsidRPr="00607992">
        <w:rPr>
          <w:rFonts w:ascii="Helvetica" w:hAnsi="Helvetica" w:cs="Helvetica"/>
          <w:b/>
          <w:bCs/>
          <w:sz w:val="20"/>
        </w:rPr>
        <w:t xml:space="preserve">Awards Ceremony </w:t>
      </w:r>
      <w:r w:rsidR="00B77F1B" w:rsidRPr="00607992">
        <w:rPr>
          <w:rFonts w:ascii="Helvetica" w:hAnsi="Helvetica" w:cs="Helvetica"/>
          <w:b/>
          <w:bCs/>
          <w:sz w:val="20"/>
        </w:rPr>
        <w:t>– 15 minutes</w:t>
      </w:r>
    </w:p>
    <w:p w14:paraId="26295596" w14:textId="6C269D75" w:rsidR="00701853" w:rsidRPr="00607992" w:rsidRDefault="00701853" w:rsidP="00701853">
      <w:pPr>
        <w:widowControl w:val="0"/>
        <w:rPr>
          <w:rFonts w:ascii="Helvetica" w:hAnsi="Helvetica" w:cs="Helvetica"/>
          <w:sz w:val="20"/>
        </w:rPr>
      </w:pPr>
      <w:r w:rsidRPr="00607992">
        <w:rPr>
          <w:rFonts w:ascii="Helvetica" w:hAnsi="Helvetica" w:cs="Helvetica"/>
          <w:sz w:val="20"/>
        </w:rPr>
        <w:t xml:space="preserve">Ostensibly, the objective is to build a boat that </w:t>
      </w:r>
      <w:r w:rsidR="00607992">
        <w:rPr>
          <w:rFonts w:ascii="Helvetica" w:hAnsi="Helvetica" w:cs="Helvetica"/>
          <w:sz w:val="20"/>
        </w:rPr>
        <w:t xml:space="preserve">will support the most animals. </w:t>
      </w:r>
      <w:r w:rsidRPr="00607992">
        <w:rPr>
          <w:rFonts w:ascii="Helvetica" w:hAnsi="Helvetica" w:cs="Helvetica"/>
          <w:sz w:val="20"/>
        </w:rPr>
        <w:t xml:space="preserve">However, the facilitator should create as many awards that celebrate different creative approaches as possible for the final awards </w:t>
      </w:r>
      <w:r w:rsidR="00D94C4E" w:rsidRPr="00607992">
        <w:rPr>
          <w:rFonts w:ascii="Helvetica" w:hAnsi="Helvetica" w:cs="Helvetica"/>
          <w:sz w:val="20"/>
        </w:rPr>
        <w:t>ceremony. The</w:t>
      </w:r>
      <w:r w:rsidR="00B77F1B" w:rsidRPr="00607992">
        <w:rPr>
          <w:rFonts w:ascii="Helvetica" w:hAnsi="Helvetica" w:cs="Helvetica"/>
          <w:sz w:val="20"/>
        </w:rPr>
        <w:t xml:space="preserve"> idea is to find as many positive attributes that can be celebrated as possible.</w:t>
      </w:r>
    </w:p>
    <w:p w14:paraId="22A43F2C" w14:textId="77777777" w:rsidR="00B77F1B" w:rsidRPr="00607992" w:rsidRDefault="00B77F1B" w:rsidP="00701853">
      <w:pPr>
        <w:widowControl w:val="0"/>
        <w:rPr>
          <w:rFonts w:ascii="Helvetica" w:hAnsi="Helvetica" w:cs="Helvetica"/>
          <w:sz w:val="20"/>
        </w:rPr>
      </w:pPr>
    </w:p>
    <w:p w14:paraId="747811F4" w14:textId="1CB1222F" w:rsidR="00B77F1B" w:rsidRPr="00607992" w:rsidRDefault="00B77F1B" w:rsidP="00701853">
      <w:pPr>
        <w:widowControl w:val="0"/>
        <w:rPr>
          <w:rFonts w:ascii="Helvetica" w:hAnsi="Helvetica" w:cs="Helvetica"/>
          <w:sz w:val="20"/>
        </w:rPr>
      </w:pPr>
      <w:r w:rsidRPr="00607992">
        <w:rPr>
          <w:rFonts w:ascii="Helvetica" w:hAnsi="Helvetica" w:cs="Helvetica"/>
          <w:sz w:val="20"/>
        </w:rPr>
        <w:t>Examples of awards might include:</w:t>
      </w:r>
    </w:p>
    <w:p w14:paraId="73EB15D3" w14:textId="468441FA" w:rsidR="00B77F1B" w:rsidRPr="00607992" w:rsidRDefault="00B77F1B" w:rsidP="00607992">
      <w:pPr>
        <w:pStyle w:val="ListParagraph"/>
        <w:widowControl w:val="0"/>
        <w:numPr>
          <w:ilvl w:val="0"/>
          <w:numId w:val="2"/>
        </w:numPr>
        <w:rPr>
          <w:rFonts w:ascii="Helvetica" w:hAnsi="Helvetica" w:cs="Helvetica"/>
          <w:sz w:val="20"/>
        </w:rPr>
      </w:pPr>
      <w:r w:rsidRPr="00607992">
        <w:rPr>
          <w:rFonts w:ascii="Helvetica" w:hAnsi="Helvetica" w:cs="Helvetica"/>
          <w:sz w:val="20"/>
        </w:rPr>
        <w:t>Most creative animal protection idea</w:t>
      </w:r>
    </w:p>
    <w:p w14:paraId="33268A12" w14:textId="41AD0382" w:rsidR="00B77F1B" w:rsidRPr="00607992" w:rsidRDefault="00B77F1B" w:rsidP="00607992">
      <w:pPr>
        <w:pStyle w:val="ListParagraph"/>
        <w:widowControl w:val="0"/>
        <w:numPr>
          <w:ilvl w:val="0"/>
          <w:numId w:val="2"/>
        </w:numPr>
        <w:rPr>
          <w:rFonts w:ascii="Helvetica" w:hAnsi="Helvetica" w:cs="Helvetica"/>
          <w:sz w:val="20"/>
        </w:rPr>
      </w:pPr>
      <w:r w:rsidRPr="00607992">
        <w:rPr>
          <w:rFonts w:ascii="Helvetica" w:hAnsi="Helvetica" w:cs="Helvetica"/>
          <w:sz w:val="20"/>
        </w:rPr>
        <w:t>Best collaboration in design</w:t>
      </w:r>
    </w:p>
    <w:p w14:paraId="609B5231" w14:textId="7E365AC8" w:rsidR="00B77F1B" w:rsidRPr="00607992" w:rsidRDefault="00B77F1B" w:rsidP="00607992">
      <w:pPr>
        <w:pStyle w:val="ListParagraph"/>
        <w:widowControl w:val="0"/>
        <w:numPr>
          <w:ilvl w:val="0"/>
          <w:numId w:val="2"/>
        </w:numPr>
        <w:rPr>
          <w:rFonts w:ascii="Helvetica" w:hAnsi="Helvetica" w:cs="Helvetica"/>
          <w:sz w:val="20"/>
        </w:rPr>
      </w:pPr>
      <w:r w:rsidRPr="00607992">
        <w:rPr>
          <w:rFonts w:ascii="Helvetica" w:hAnsi="Helvetica" w:cs="Helvetica"/>
          <w:sz w:val="20"/>
        </w:rPr>
        <w:t>Most suitable/diverse habitat spaces</w:t>
      </w:r>
    </w:p>
    <w:p w14:paraId="09E3AB7C" w14:textId="08166A14" w:rsidR="00B77F1B" w:rsidRPr="00607992" w:rsidRDefault="00B77F1B" w:rsidP="00607992">
      <w:pPr>
        <w:pStyle w:val="ListParagraph"/>
        <w:widowControl w:val="0"/>
        <w:numPr>
          <w:ilvl w:val="0"/>
          <w:numId w:val="2"/>
        </w:numPr>
        <w:rPr>
          <w:rFonts w:ascii="Helvetica" w:hAnsi="Helvetica" w:cs="Helvetica"/>
          <w:sz w:val="20"/>
        </w:rPr>
      </w:pPr>
      <w:r w:rsidRPr="00607992">
        <w:rPr>
          <w:rFonts w:ascii="Helvetica" w:hAnsi="Helvetica" w:cs="Helvetica"/>
          <w:sz w:val="20"/>
        </w:rPr>
        <w:t>Most environmentally sustainable design/best use of recycled materials</w:t>
      </w:r>
    </w:p>
    <w:p w14:paraId="78EBC5F6" w14:textId="693DAE24" w:rsidR="00B77F1B" w:rsidRPr="00607992" w:rsidRDefault="00B77F1B" w:rsidP="00607992">
      <w:pPr>
        <w:pStyle w:val="ListParagraph"/>
        <w:widowControl w:val="0"/>
        <w:numPr>
          <w:ilvl w:val="0"/>
          <w:numId w:val="2"/>
        </w:numPr>
        <w:rPr>
          <w:rFonts w:ascii="Helvetica" w:hAnsi="Helvetica" w:cs="Helvetica"/>
          <w:sz w:val="20"/>
        </w:rPr>
      </w:pPr>
      <w:r w:rsidRPr="00607992">
        <w:rPr>
          <w:rFonts w:ascii="Helvetica" w:hAnsi="Helvetica" w:cs="Helvetica"/>
          <w:sz w:val="20"/>
        </w:rPr>
        <w:t>Most helpful ark builders</w:t>
      </w:r>
    </w:p>
    <w:p w14:paraId="1B38B327" w14:textId="413C485F" w:rsidR="00B77F1B" w:rsidRPr="00607992" w:rsidRDefault="00B77F1B" w:rsidP="00607992">
      <w:pPr>
        <w:pStyle w:val="ListParagraph"/>
        <w:widowControl w:val="0"/>
        <w:numPr>
          <w:ilvl w:val="0"/>
          <w:numId w:val="2"/>
        </w:numPr>
        <w:rPr>
          <w:rFonts w:ascii="Helvetica" w:hAnsi="Helvetica" w:cs="Helvetica"/>
          <w:sz w:val="20"/>
        </w:rPr>
      </w:pPr>
      <w:r w:rsidRPr="00607992">
        <w:rPr>
          <w:rFonts w:ascii="Helvetica" w:hAnsi="Helvetica" w:cs="Helvetica"/>
          <w:sz w:val="20"/>
        </w:rPr>
        <w:t>Loudest laughs generated while building</w:t>
      </w:r>
    </w:p>
    <w:p w14:paraId="1EC3AB46" w14:textId="77777777" w:rsidR="00F156C5" w:rsidRPr="00607992" w:rsidRDefault="00F156C5">
      <w:pPr>
        <w:widowControl w:val="0"/>
        <w:rPr>
          <w:rFonts w:ascii="Helvetica" w:hAnsi="Helvetica" w:cs="Helvetica"/>
          <w:sz w:val="20"/>
        </w:rPr>
      </w:pPr>
    </w:p>
    <w:p w14:paraId="0290D5BA" w14:textId="06BC328A" w:rsidR="001119A4" w:rsidRPr="00607992" w:rsidRDefault="001119A4">
      <w:pPr>
        <w:widowControl w:val="0"/>
        <w:rPr>
          <w:rFonts w:ascii="Helvetica" w:hAnsi="Helvetica" w:cs="Helvetica"/>
          <w:sz w:val="20"/>
        </w:rPr>
      </w:pPr>
      <w:r w:rsidRPr="00607992">
        <w:rPr>
          <w:rFonts w:ascii="Helvetica" w:hAnsi="Helvetica" w:cs="Helvetica"/>
          <w:sz w:val="20"/>
        </w:rPr>
        <w:t>Further, campers can suggest their own awards that might be given out.</w:t>
      </w:r>
      <w:r w:rsidR="00607992">
        <w:rPr>
          <w:rFonts w:ascii="Helvetica" w:hAnsi="Helvetica" w:cs="Helvetica"/>
          <w:sz w:val="20"/>
        </w:rPr>
        <w:t xml:space="preserve"> </w:t>
      </w:r>
      <w:r w:rsidRPr="00607992">
        <w:rPr>
          <w:rFonts w:ascii="Helvetica" w:hAnsi="Helvetica" w:cs="Helvetica"/>
          <w:sz w:val="20"/>
        </w:rPr>
        <w:t>The facilitator will complete the blank award certificates as the program comes to the end so that campers can leave with their certificates.</w:t>
      </w:r>
    </w:p>
    <w:p w14:paraId="17AA514A" w14:textId="77777777" w:rsidR="00B602C0" w:rsidRPr="00607992" w:rsidRDefault="00B602C0">
      <w:pPr>
        <w:rPr>
          <w:rFonts w:ascii="Helvetica" w:hAnsi="Helvetica" w:cs="Helvetica"/>
          <w:sz w:val="20"/>
        </w:rPr>
      </w:pPr>
    </w:p>
    <w:p w14:paraId="3B1025EE" w14:textId="77777777" w:rsidR="002041BD" w:rsidRDefault="002041BD">
      <w:pPr>
        <w:rPr>
          <w:rFonts w:ascii="Gotham Book" w:eastAsia="Source Sans Pro" w:hAnsi="Gotham Book" w:cs="Helvetica"/>
          <w:b/>
          <w:smallCaps/>
          <w:szCs w:val="24"/>
        </w:rPr>
      </w:pPr>
    </w:p>
    <w:p w14:paraId="15821A52" w14:textId="77777777" w:rsidR="002041BD" w:rsidRDefault="002041BD">
      <w:pPr>
        <w:rPr>
          <w:rFonts w:ascii="Gotham Book" w:eastAsia="Source Sans Pro" w:hAnsi="Gotham Book" w:cs="Helvetica"/>
          <w:b/>
          <w:smallCaps/>
          <w:szCs w:val="24"/>
        </w:rPr>
      </w:pPr>
    </w:p>
    <w:p w14:paraId="7F61D1C0" w14:textId="77777777" w:rsidR="002041BD" w:rsidRDefault="002041BD">
      <w:pPr>
        <w:rPr>
          <w:rFonts w:ascii="Gotham Book" w:eastAsia="Source Sans Pro" w:hAnsi="Gotham Book" w:cs="Helvetica"/>
          <w:b/>
          <w:smallCaps/>
          <w:szCs w:val="24"/>
        </w:rPr>
      </w:pPr>
    </w:p>
    <w:p w14:paraId="56994DAE" w14:textId="77777777" w:rsidR="002041BD" w:rsidRDefault="002041BD">
      <w:pPr>
        <w:rPr>
          <w:rFonts w:ascii="Gotham Book" w:eastAsia="Source Sans Pro" w:hAnsi="Gotham Book" w:cs="Helvetica"/>
          <w:b/>
          <w:smallCaps/>
          <w:szCs w:val="24"/>
        </w:rPr>
      </w:pPr>
    </w:p>
    <w:p w14:paraId="5FFEA23A" w14:textId="77777777" w:rsidR="002041BD" w:rsidRDefault="002041BD">
      <w:pPr>
        <w:rPr>
          <w:rFonts w:ascii="Gotham Book" w:eastAsia="Source Sans Pro" w:hAnsi="Gotham Book" w:cs="Helvetica"/>
          <w:b/>
          <w:smallCaps/>
          <w:szCs w:val="24"/>
        </w:rPr>
      </w:pPr>
    </w:p>
    <w:p w14:paraId="623F0B33" w14:textId="77777777" w:rsidR="002041BD" w:rsidRDefault="002041BD">
      <w:pPr>
        <w:rPr>
          <w:rFonts w:ascii="Gotham Book" w:eastAsia="Source Sans Pro" w:hAnsi="Gotham Book" w:cs="Helvetica"/>
          <w:b/>
          <w:smallCaps/>
          <w:szCs w:val="24"/>
        </w:rPr>
      </w:pPr>
    </w:p>
    <w:p w14:paraId="60C82658" w14:textId="77777777" w:rsidR="002041BD" w:rsidRDefault="002041BD">
      <w:pPr>
        <w:rPr>
          <w:rFonts w:ascii="Gotham Book" w:eastAsia="Source Sans Pro" w:hAnsi="Gotham Book" w:cs="Helvetica"/>
          <w:b/>
          <w:smallCaps/>
          <w:szCs w:val="24"/>
        </w:rPr>
      </w:pPr>
    </w:p>
    <w:p w14:paraId="7BFD4405" w14:textId="279D8370" w:rsidR="00B602C0" w:rsidRPr="002041BD" w:rsidRDefault="00520D2A">
      <w:pPr>
        <w:rPr>
          <w:rFonts w:ascii="Gotham Book" w:hAnsi="Gotham Book" w:cs="Helvetica"/>
          <w:b/>
          <w:smallCaps/>
          <w:szCs w:val="24"/>
        </w:rPr>
      </w:pPr>
      <w:r w:rsidRPr="002041BD">
        <w:rPr>
          <w:rFonts w:ascii="Gotham Book" w:eastAsia="Source Sans Pro" w:hAnsi="Gotham Book" w:cs="Helvetica"/>
          <w:b/>
          <w:smallCaps/>
          <w:szCs w:val="24"/>
        </w:rPr>
        <w:t xml:space="preserve">Additional Notes for </w:t>
      </w:r>
      <w:r w:rsidR="002F7546" w:rsidRPr="002041BD">
        <w:rPr>
          <w:rFonts w:ascii="Gotham Book" w:eastAsia="Source Sans Pro" w:hAnsi="Gotham Book" w:cs="Helvetica"/>
          <w:b/>
          <w:smallCaps/>
          <w:szCs w:val="24"/>
        </w:rPr>
        <w:t>Bringing it Back to Camp:</w:t>
      </w:r>
    </w:p>
    <w:p w14:paraId="3E27603D" w14:textId="77777777" w:rsidR="00B602C0" w:rsidRPr="00607992" w:rsidRDefault="00B602C0">
      <w:pPr>
        <w:widowControl w:val="0"/>
        <w:rPr>
          <w:rFonts w:ascii="Helvetica" w:hAnsi="Helvetica" w:cs="Helvetica"/>
          <w:sz w:val="20"/>
        </w:rPr>
      </w:pPr>
    </w:p>
    <w:p w14:paraId="07A3D7B5" w14:textId="0F095954" w:rsidR="000726B3" w:rsidRPr="00607992" w:rsidRDefault="00B77F1B" w:rsidP="000726B3">
      <w:pPr>
        <w:rPr>
          <w:rFonts w:ascii="Helvetica" w:hAnsi="Helvetica" w:cs="Helvetica"/>
          <w:sz w:val="20"/>
        </w:rPr>
      </w:pPr>
      <w:r w:rsidRPr="00607992">
        <w:rPr>
          <w:rFonts w:ascii="Helvetica" w:hAnsi="Helvetica" w:cs="Helvetica"/>
          <w:sz w:val="20"/>
        </w:rPr>
        <w:t>This program is designed to engage older campers by presenting them with authentic</w:t>
      </w:r>
      <w:r w:rsidR="00607992">
        <w:rPr>
          <w:rFonts w:ascii="Helvetica" w:hAnsi="Helvetica" w:cs="Helvetica"/>
          <w:sz w:val="20"/>
        </w:rPr>
        <w:t xml:space="preserve">, competitive, fun challenges. </w:t>
      </w:r>
      <w:r w:rsidRPr="00607992">
        <w:rPr>
          <w:rFonts w:ascii="Helvetica" w:hAnsi="Helvetica" w:cs="Helvetica"/>
          <w:sz w:val="20"/>
        </w:rPr>
        <w:t>Older campers may respond better to using wood, saws, screws</w:t>
      </w:r>
      <w:r w:rsidR="00607992">
        <w:rPr>
          <w:rFonts w:ascii="Helvetica" w:hAnsi="Helvetica" w:cs="Helvetica"/>
          <w:sz w:val="20"/>
        </w:rPr>
        <w:t>,</w:t>
      </w:r>
      <w:r w:rsidRPr="00607992">
        <w:rPr>
          <w:rFonts w:ascii="Helvetica" w:hAnsi="Helvetica" w:cs="Helvetica"/>
          <w:sz w:val="20"/>
        </w:rPr>
        <w:t xml:space="preserve"> and other permanent materials, w</w:t>
      </w:r>
      <w:r w:rsidR="00607992">
        <w:rPr>
          <w:rFonts w:ascii="Helvetica" w:hAnsi="Helvetica" w:cs="Helvetica"/>
          <w:sz w:val="20"/>
        </w:rPr>
        <w:t>hile</w:t>
      </w:r>
      <w:r w:rsidRPr="00607992">
        <w:rPr>
          <w:rFonts w:ascii="Helvetica" w:hAnsi="Helvetica" w:cs="Helvetica"/>
          <w:sz w:val="20"/>
        </w:rPr>
        <w:t xml:space="preserve"> other campers may be excited to use milk cartons, duct tape, and recycled water bottles.</w:t>
      </w:r>
    </w:p>
    <w:p w14:paraId="10C3BD46" w14:textId="77777777" w:rsidR="00B77F1B" w:rsidRPr="00607992" w:rsidRDefault="00B77F1B" w:rsidP="000726B3">
      <w:pPr>
        <w:rPr>
          <w:rFonts w:ascii="Helvetica" w:hAnsi="Helvetica" w:cs="Helvetica"/>
          <w:sz w:val="20"/>
        </w:rPr>
      </w:pPr>
    </w:p>
    <w:p w14:paraId="6A8B0ABD" w14:textId="048B013E" w:rsidR="00B77F1B" w:rsidRPr="00607992" w:rsidRDefault="00B77F1B" w:rsidP="000726B3">
      <w:pPr>
        <w:rPr>
          <w:rFonts w:ascii="Helvetica" w:hAnsi="Helvetica" w:cs="Helvetica"/>
          <w:sz w:val="20"/>
        </w:rPr>
      </w:pPr>
      <w:r w:rsidRPr="00607992">
        <w:rPr>
          <w:rFonts w:ascii="Helvetica" w:hAnsi="Helvetica" w:cs="Helvetica"/>
          <w:sz w:val="20"/>
        </w:rPr>
        <w:t xml:space="preserve">Challenges can </w:t>
      </w:r>
      <w:r w:rsidR="00607992">
        <w:rPr>
          <w:rFonts w:ascii="Helvetica" w:hAnsi="Helvetica" w:cs="Helvetica"/>
          <w:sz w:val="20"/>
        </w:rPr>
        <w:t>be modified, like building the Tower of B</w:t>
      </w:r>
      <w:r w:rsidRPr="00607992">
        <w:rPr>
          <w:rFonts w:ascii="Helvetica" w:hAnsi="Helvetica" w:cs="Helvetica"/>
          <w:sz w:val="20"/>
        </w:rPr>
        <w:t xml:space="preserve">abel to see who can make the tallest tower.  Or creating the sturdiest basket for Moses’ </w:t>
      </w:r>
      <w:r w:rsidR="00392475" w:rsidRPr="00607992">
        <w:rPr>
          <w:rFonts w:ascii="Helvetica" w:hAnsi="Helvetica" w:cs="Helvetica"/>
          <w:sz w:val="20"/>
        </w:rPr>
        <w:t>journey down the N</w:t>
      </w:r>
      <w:r w:rsidRPr="00607992">
        <w:rPr>
          <w:rFonts w:ascii="Helvetica" w:hAnsi="Helvetica" w:cs="Helvetica"/>
          <w:sz w:val="20"/>
        </w:rPr>
        <w:t>ile.</w:t>
      </w:r>
    </w:p>
    <w:p w14:paraId="61B6A289" w14:textId="77777777" w:rsidR="001119A4" w:rsidRPr="00607992" w:rsidRDefault="001119A4" w:rsidP="000726B3">
      <w:pPr>
        <w:rPr>
          <w:rFonts w:ascii="Helvetica" w:hAnsi="Helvetica" w:cs="Helvetica"/>
          <w:sz w:val="20"/>
        </w:rPr>
      </w:pPr>
    </w:p>
    <w:p w14:paraId="1D75C47F" w14:textId="6716A498" w:rsidR="001119A4" w:rsidRPr="00607992" w:rsidRDefault="001119A4" w:rsidP="000726B3">
      <w:pPr>
        <w:rPr>
          <w:rFonts w:ascii="Helvetica" w:hAnsi="Helvetica" w:cs="Helvetica"/>
          <w:sz w:val="20"/>
        </w:rPr>
      </w:pPr>
      <w:bookmarkStart w:id="0" w:name="_GoBack"/>
      <w:bookmarkEnd w:id="0"/>
      <w:r w:rsidRPr="00607992">
        <w:rPr>
          <w:rFonts w:ascii="Helvetica" w:hAnsi="Helvetica" w:cs="Helvetica"/>
          <w:sz w:val="20"/>
        </w:rPr>
        <w:t>This specific challenge, building an ark to save the animals, can also be used as a stepping stone into a larger discussion about the role of people and science and technology</w:t>
      </w:r>
      <w:r w:rsidR="00607992">
        <w:rPr>
          <w:rFonts w:ascii="Helvetica" w:hAnsi="Helvetica" w:cs="Helvetica"/>
          <w:sz w:val="20"/>
        </w:rPr>
        <w:t xml:space="preserve"> on preserving the environment.</w:t>
      </w:r>
      <w:r w:rsidRPr="00607992">
        <w:rPr>
          <w:rFonts w:ascii="Helvetica" w:hAnsi="Helvetica" w:cs="Helvetica"/>
          <w:sz w:val="20"/>
        </w:rPr>
        <w:t xml:space="preserve"> Campers might discuss what current </w:t>
      </w:r>
      <w:r w:rsidR="00392475" w:rsidRPr="00607992">
        <w:rPr>
          <w:rFonts w:ascii="Helvetica" w:hAnsi="Helvetica" w:cs="Helvetica"/>
          <w:sz w:val="20"/>
        </w:rPr>
        <w:t xml:space="preserve">environmental </w:t>
      </w:r>
      <w:r w:rsidRPr="00607992">
        <w:rPr>
          <w:rFonts w:ascii="Helvetica" w:hAnsi="Helvetica" w:cs="Helvetica"/>
          <w:sz w:val="20"/>
        </w:rPr>
        <w:t>challenges might be similar to th</w:t>
      </w:r>
      <w:r w:rsidR="00392475" w:rsidRPr="00607992">
        <w:rPr>
          <w:rFonts w:ascii="Helvetica" w:hAnsi="Helvetica" w:cs="Helvetica"/>
          <w:sz w:val="20"/>
        </w:rPr>
        <w:t xml:space="preserve">e </w:t>
      </w:r>
      <w:r w:rsidRPr="00607992">
        <w:rPr>
          <w:rFonts w:ascii="Helvetica" w:hAnsi="Helvetica" w:cs="Helvetica"/>
          <w:sz w:val="20"/>
        </w:rPr>
        <w:t>flood</w:t>
      </w:r>
      <w:r w:rsidR="00392475" w:rsidRPr="00607992">
        <w:rPr>
          <w:rFonts w:ascii="Helvetica" w:hAnsi="Helvetica" w:cs="Helvetica"/>
          <w:sz w:val="20"/>
        </w:rPr>
        <w:t>,</w:t>
      </w:r>
      <w:r w:rsidRPr="00607992">
        <w:rPr>
          <w:rFonts w:ascii="Helvetica" w:hAnsi="Helvetica" w:cs="Helvetica"/>
          <w:sz w:val="20"/>
        </w:rPr>
        <w:t xml:space="preserve"> and they can discuss our responsibilities as global citizens to protect the earth and wildlife.  Campers can consider what real actions they might take to protect the planet today as they seek to understand why Noah was determined to preserve species in biblical times.</w:t>
      </w:r>
    </w:p>
    <w:p w14:paraId="2301E208" w14:textId="77777777" w:rsidR="00392475" w:rsidRPr="00607992" w:rsidRDefault="00392475" w:rsidP="000726B3">
      <w:pPr>
        <w:rPr>
          <w:rFonts w:ascii="Helvetica" w:eastAsia="Source Sans Pro" w:hAnsi="Helvetica" w:cs="Helvetica"/>
          <w:sz w:val="20"/>
        </w:rPr>
      </w:pPr>
    </w:p>
    <w:p w14:paraId="33970289" w14:textId="77777777" w:rsidR="000726B3" w:rsidRPr="00607992" w:rsidRDefault="000726B3" w:rsidP="000726B3">
      <w:pPr>
        <w:rPr>
          <w:rFonts w:ascii="Helvetica" w:eastAsia="Source Sans Pro" w:hAnsi="Helvetica" w:cs="Helvetica"/>
          <w:sz w:val="20"/>
        </w:rPr>
      </w:pPr>
    </w:p>
    <w:p w14:paraId="43491C0F" w14:textId="77777777" w:rsidR="00D0277A" w:rsidRPr="00607992" w:rsidRDefault="00D0277A" w:rsidP="00107E58">
      <w:pPr>
        <w:rPr>
          <w:rFonts w:ascii="Helvetica" w:eastAsia="Source Sans Pro" w:hAnsi="Helvetica" w:cs="Helvetica"/>
          <w:sz w:val="20"/>
        </w:rPr>
      </w:pPr>
    </w:p>
    <w:sectPr w:rsidR="00D0277A" w:rsidRPr="00607992" w:rsidSect="00CF022A">
      <w:headerReference w:type="default" r:id="rId8"/>
      <w:headerReference w:type="first" r:id="rId9"/>
      <w:footerReference w:type="first" r:id="rId10"/>
      <w:type w:val="continuous"/>
      <w:pgSz w:w="12240" w:h="15840"/>
      <w:pgMar w:top="1440" w:right="1584" w:bottom="1440" w:left="1584" w:header="720" w:footer="15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B0CBD" w14:textId="77777777" w:rsidR="0021288D" w:rsidRDefault="0021288D">
      <w:r>
        <w:separator/>
      </w:r>
    </w:p>
  </w:endnote>
  <w:endnote w:type="continuationSeparator" w:id="0">
    <w:p w14:paraId="6EC708D1" w14:textId="77777777" w:rsidR="0021288D" w:rsidRDefault="0021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Questrial">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tham Book">
    <w:altName w:val="Times New Roman"/>
    <w:panose1 w:val="00000000000000000000"/>
    <w:charset w:val="00"/>
    <w:family w:val="modern"/>
    <w:notTrueType/>
    <w:pitch w:val="variable"/>
    <w:sig w:usb0="A10000FF" w:usb1="4000005B" w:usb2="00000000" w:usb3="00000000" w:csb0="0000009B" w:csb1="00000000"/>
  </w:font>
  <w:font w:name="Source Sans Pro">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otham Bold">
    <w:altName w:val="Arial"/>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7B18A" w14:textId="77777777" w:rsidR="00CF022A" w:rsidRDefault="00CF022A" w:rsidP="00CF022A">
    <w:pPr>
      <w:tabs>
        <w:tab w:val="center" w:pos="4680"/>
        <w:tab w:val="right" w:pos="8640"/>
      </w:tabs>
      <w:rPr>
        <w:rFonts w:ascii="Helvetica" w:eastAsia="Source Sans Pro" w:hAnsi="Helvetica" w:cs="Source Sans Pro"/>
        <w:sz w:val="20"/>
      </w:rPr>
    </w:pPr>
    <w:r>
      <w:rPr>
        <w:rFonts w:ascii="Helvetica" w:eastAsia="Source Sans Pro" w:hAnsi="Helvetica" w:cs="Source Sans Pro"/>
        <w:noProof/>
        <w:sz w:val="20"/>
      </w:rPr>
      <w:drawing>
        <wp:anchor distT="0" distB="0" distL="114300" distR="114300" simplePos="0" relativeHeight="251663360" behindDoc="1" locked="0" layoutInCell="1" allowOverlap="1" wp14:anchorId="5CAD65AB" wp14:editId="032228A4">
          <wp:simplePos x="0" y="0"/>
          <wp:positionH relativeFrom="column">
            <wp:posOffset>-1005840</wp:posOffset>
          </wp:positionH>
          <wp:positionV relativeFrom="paragraph">
            <wp:posOffset>-808990</wp:posOffset>
          </wp:positionV>
          <wp:extent cx="7829550" cy="1369060"/>
          <wp:effectExtent l="0" t="0" r="0" b="2540"/>
          <wp:wrapTight wrapText="bothSides">
            <wp:wrapPolygon edited="0">
              <wp:start x="0" y="0"/>
              <wp:lineTo x="0" y="21340"/>
              <wp:lineTo x="21547" y="21340"/>
              <wp:lineTo x="215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oosh footer.png"/>
                  <pic:cNvPicPr/>
                </pic:nvPicPr>
                <pic:blipFill>
                  <a:blip r:embed="rId1">
                    <a:extLst>
                      <a:ext uri="{28A0092B-C50C-407E-A947-70E740481C1C}">
                        <a14:useLocalDpi xmlns:a14="http://schemas.microsoft.com/office/drawing/2010/main" val="0"/>
                      </a:ext>
                    </a:extLst>
                  </a:blip>
                  <a:stretch>
                    <a:fillRect/>
                  </a:stretch>
                </pic:blipFill>
                <pic:spPr>
                  <a:xfrm>
                    <a:off x="0" y="0"/>
                    <a:ext cx="7829550" cy="1369060"/>
                  </a:xfrm>
                  <a:prstGeom prst="rect">
                    <a:avLst/>
                  </a:prstGeom>
                </pic:spPr>
              </pic:pic>
            </a:graphicData>
          </a:graphic>
          <wp14:sizeRelH relativeFrom="page">
            <wp14:pctWidth>0</wp14:pctWidth>
          </wp14:sizeRelH>
          <wp14:sizeRelV relativeFrom="page">
            <wp14:pctHeight>0</wp14:pctHeight>
          </wp14:sizeRelV>
        </wp:anchor>
      </w:drawing>
    </w:r>
  </w:p>
  <w:p w14:paraId="7C32A3D1" w14:textId="77777777" w:rsidR="00CF022A" w:rsidRPr="004B013D" w:rsidRDefault="00CF022A" w:rsidP="00CF022A">
    <w:pPr>
      <w:tabs>
        <w:tab w:val="center" w:pos="4680"/>
        <w:tab w:val="right" w:pos="8640"/>
      </w:tabs>
      <w:ind w:left="-1440"/>
      <w:rPr>
        <w:rFonts w:ascii="Helvetica" w:eastAsia="Source Sans Pro" w:hAnsi="Helvetica" w:cs="Source Sans Pro"/>
        <w:color w:val="FFFFFF" w:themeColor="background1"/>
        <w:sz w:val="18"/>
      </w:rPr>
    </w:pPr>
    <w:r w:rsidRPr="004B013D">
      <w:rPr>
        <w:rFonts w:ascii="Helvetica" w:eastAsia="Source Sans Pro" w:hAnsi="Helvetica" w:cs="Source Sans Pro"/>
        <w:color w:val="FFFFFF" w:themeColor="background1"/>
        <w:sz w:val="18"/>
      </w:rPr>
      <w:t>created fo</w:t>
    </w:r>
    <w:r w:rsidR="00107E58">
      <w:rPr>
        <w:rFonts w:ascii="Helvetica" w:eastAsia="Source Sans Pro" w:hAnsi="Helvetica" w:cs="Source Sans Pro"/>
        <w:color w:val="FFFFFF" w:themeColor="background1"/>
        <w:sz w:val="18"/>
      </w:rPr>
      <w:t>r Foundation for Jewish Camp</w:t>
    </w:r>
    <w:r w:rsidRPr="004B013D">
      <w:rPr>
        <w:rFonts w:ascii="Helvetica" w:eastAsia="Source Sans Pro" w:hAnsi="Helvetica" w:cs="Source Sans Pro"/>
        <w:color w:val="FFFFFF" w:themeColor="background1"/>
        <w:sz w:val="18"/>
      </w:rPr>
      <w:t xml:space="preserve"> for educational use</w:t>
    </w:r>
  </w:p>
  <w:p w14:paraId="3DC37AF8" w14:textId="77777777" w:rsidR="00CF022A" w:rsidRPr="00CF022A" w:rsidRDefault="00CF022A">
    <w:pPr>
      <w:pStyle w:val="Footer"/>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4B475" w14:textId="77777777" w:rsidR="0021288D" w:rsidRDefault="0021288D">
      <w:r>
        <w:separator/>
      </w:r>
    </w:p>
  </w:footnote>
  <w:footnote w:type="continuationSeparator" w:id="0">
    <w:p w14:paraId="09190EBD" w14:textId="77777777" w:rsidR="0021288D" w:rsidRDefault="002128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6DEC7" w14:textId="77777777" w:rsidR="00823435" w:rsidRPr="00580641" w:rsidRDefault="00D0277A" w:rsidP="00580641">
    <w:pPr>
      <w:jc w:val="center"/>
      <w:rPr>
        <w:rFonts w:ascii="Gotham Bold" w:hAnsi="Gotham Bold"/>
        <w:sz w:val="32"/>
      </w:rPr>
    </w:pPr>
    <w:r>
      <w:rPr>
        <w:rFonts w:ascii="Helvetica" w:hAnsi="Helvetica"/>
        <w:noProof/>
        <w:color w:val="00A99D"/>
        <w:sz w:val="20"/>
      </w:rPr>
      <w:drawing>
        <wp:anchor distT="0" distB="0" distL="114300" distR="114300" simplePos="0" relativeHeight="251661312" behindDoc="1" locked="0" layoutInCell="1" allowOverlap="1" wp14:anchorId="1DB3E140" wp14:editId="18D5075B">
          <wp:simplePos x="0" y="0"/>
          <wp:positionH relativeFrom="column">
            <wp:posOffset>-801370</wp:posOffset>
          </wp:positionH>
          <wp:positionV relativeFrom="paragraph">
            <wp:posOffset>-198120</wp:posOffset>
          </wp:positionV>
          <wp:extent cx="1590675" cy="86106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c_logo_noTAG_SMALL.jpg"/>
                  <pic:cNvPicPr/>
                </pic:nvPicPr>
                <pic:blipFill rotWithShape="1">
                  <a:blip r:embed="rId1" cstate="print">
                    <a:extLst>
                      <a:ext uri="{28A0092B-C50C-407E-A947-70E740481C1C}">
                        <a14:useLocalDpi xmlns:a14="http://schemas.microsoft.com/office/drawing/2010/main" val="0"/>
                      </a:ext>
                    </a:extLst>
                  </a:blip>
                  <a:srcRect t="24204" b="21655"/>
                  <a:stretch/>
                </pic:blipFill>
                <pic:spPr bwMode="auto">
                  <a:xfrm>
                    <a:off x="0" y="0"/>
                    <a:ext cx="1590675" cy="861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3435">
      <w:rPr>
        <w:rFonts w:ascii="Gotham Bold" w:eastAsia="Source Sans Pro" w:hAnsi="Gotham Bold" w:cs="Source Sans Pro"/>
        <w:caps/>
        <w:color w:val="00A99D"/>
        <w:sz w:val="32"/>
      </w:rPr>
      <w:br/>
    </w:r>
    <w:r w:rsidR="00823435" w:rsidRPr="004B013D">
      <w:rPr>
        <w:rFonts w:ascii="Helvetica" w:hAnsi="Helvetica"/>
        <w:noProof/>
        <w:color w:val="00A99D"/>
        <w:sz w:val="20"/>
      </w:rPr>
      <mc:AlternateContent>
        <mc:Choice Requires="wps">
          <w:drawing>
            <wp:anchor distT="0" distB="0" distL="114300" distR="114300" simplePos="0" relativeHeight="251660288" behindDoc="1" locked="0" layoutInCell="1" allowOverlap="1" wp14:anchorId="3F87DCE4" wp14:editId="5A31DE75">
              <wp:simplePos x="0" y="0"/>
              <wp:positionH relativeFrom="column">
                <wp:posOffset>-914400</wp:posOffset>
              </wp:positionH>
              <wp:positionV relativeFrom="paragraph">
                <wp:posOffset>-314325</wp:posOffset>
              </wp:positionV>
              <wp:extent cx="7391400" cy="314325"/>
              <wp:effectExtent l="0" t="0" r="0" b="9525"/>
              <wp:wrapTight wrapText="bothSides">
                <wp:wrapPolygon edited="0">
                  <wp:start x="0" y="0"/>
                  <wp:lineTo x="0" y="20945"/>
                  <wp:lineTo x="21544" y="20945"/>
                  <wp:lineTo x="21544"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73914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7DD50C" w14:textId="77777777" w:rsidR="00823435" w:rsidRDefault="00823435" w:rsidP="004B01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87DCE4" id="_x0000_t202" coordsize="21600,21600" o:spt="202" path="m,l,21600r21600,l21600,xe">
              <v:stroke joinstyle="miter"/>
              <v:path gradientshapeok="t" o:connecttype="rect"/>
            </v:shapetype>
            <v:shape id="Text Box 1" o:spid="_x0000_s1026" type="#_x0000_t202" style="position:absolute;left:0;text-align:left;margin-left:-1in;margin-top:-24.75pt;width:582pt;height:24.7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" fillcolor="white [3201]" stroked="f" strokeweight=".5pt">
              <v:textbox>
                <w:txbxContent>
                  <w:p w14:paraId="507DD50C" w14:textId="77777777" w:rsidR="00823435" w:rsidRDefault="00823435" w:rsidP="004B013D"/>
                </w:txbxContent>
              </v:textbox>
              <w10:wrap type="tight"/>
            </v:shape>
          </w:pict>
        </mc:Fallback>
      </mc:AlternateContent>
    </w:r>
    <w:r w:rsidR="00823435" w:rsidRPr="004B013D">
      <w:rPr>
        <w:rFonts w:ascii="Gotham Bold" w:eastAsia="Source Sans Pro" w:hAnsi="Gotham Bold" w:cs="Source Sans Pro"/>
        <w:caps/>
        <w:color w:val="00A99D"/>
        <w:sz w:val="32"/>
      </w:rPr>
      <w:t>Cornerstone 201</w:t>
    </w:r>
    <w:r w:rsidR="00107E58">
      <w:rPr>
        <w:rFonts w:ascii="Gotham Bold" w:eastAsia="Source Sans Pro" w:hAnsi="Gotham Bold" w:cs="Source Sans Pro"/>
        <w:caps/>
        <w:color w:val="00A99D"/>
        <w:sz w:val="32"/>
      </w:rPr>
      <w:t>7</w:t>
    </w:r>
    <w:r w:rsidR="00823435" w:rsidRPr="004B013D">
      <w:rPr>
        <w:rFonts w:ascii="Gotham Bold" w:eastAsia="Source Sans Pro" w:hAnsi="Gotham Bold" w:cs="Source Sans Pro"/>
        <w:caps/>
        <w:color w:val="00A99D"/>
        <w:sz w:val="32"/>
      </w:rPr>
      <w:t xml:space="preserve"> Resource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A77F" w14:textId="77777777" w:rsidR="00D0277A" w:rsidRDefault="00D0277A" w:rsidP="00D0277A">
    <w:pPr>
      <w:jc w:val="center"/>
      <w:rPr>
        <w:rFonts w:ascii="Gotham Bold" w:eastAsia="Source Sans Pro" w:hAnsi="Gotham Bold" w:cs="Source Sans Pro"/>
        <w:caps/>
        <w:color w:val="00A99D"/>
        <w:sz w:val="32"/>
      </w:rPr>
    </w:pPr>
    <w:r>
      <w:rPr>
        <w:rFonts w:ascii="Helvetica" w:hAnsi="Helvetica"/>
        <w:noProof/>
        <w:color w:val="00A99D"/>
        <w:sz w:val="20"/>
      </w:rPr>
      <w:drawing>
        <wp:anchor distT="0" distB="0" distL="114300" distR="114300" simplePos="0" relativeHeight="251665408" behindDoc="1" locked="0" layoutInCell="1" allowOverlap="1" wp14:anchorId="46302138" wp14:editId="3F773EB4">
          <wp:simplePos x="0" y="0"/>
          <wp:positionH relativeFrom="column">
            <wp:posOffset>-760730</wp:posOffset>
          </wp:positionH>
          <wp:positionV relativeFrom="paragraph">
            <wp:posOffset>-184785</wp:posOffset>
          </wp:positionV>
          <wp:extent cx="1590675" cy="86106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c_logo_noTAG_SMALL.jpg"/>
                  <pic:cNvPicPr/>
                </pic:nvPicPr>
                <pic:blipFill rotWithShape="1">
                  <a:blip r:embed="rId1" cstate="print">
                    <a:extLst>
                      <a:ext uri="{28A0092B-C50C-407E-A947-70E740481C1C}">
                        <a14:useLocalDpi xmlns:a14="http://schemas.microsoft.com/office/drawing/2010/main" val="0"/>
                      </a:ext>
                    </a:extLst>
                  </a:blip>
                  <a:srcRect t="24204" b="21655"/>
                  <a:stretch/>
                </pic:blipFill>
                <pic:spPr bwMode="auto">
                  <a:xfrm>
                    <a:off x="0" y="0"/>
                    <a:ext cx="1590675" cy="861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328315" w14:textId="77777777" w:rsidR="00D0277A" w:rsidRPr="00580641" w:rsidRDefault="00D0277A" w:rsidP="00D0277A">
    <w:pPr>
      <w:jc w:val="center"/>
      <w:rPr>
        <w:rFonts w:ascii="Gotham Bold" w:hAnsi="Gotham Bold"/>
        <w:sz w:val="32"/>
      </w:rPr>
    </w:pPr>
    <w:r w:rsidRPr="004B013D">
      <w:rPr>
        <w:rFonts w:ascii="Gotham Bold" w:eastAsia="Source Sans Pro" w:hAnsi="Gotham Bold" w:cs="Source Sans Pro"/>
        <w:caps/>
        <w:color w:val="00A99D"/>
        <w:sz w:val="32"/>
      </w:rPr>
      <w:t>Cornerstone 201</w:t>
    </w:r>
    <w:r w:rsidR="00107E58">
      <w:rPr>
        <w:rFonts w:ascii="Gotham Bold" w:eastAsia="Source Sans Pro" w:hAnsi="Gotham Bold" w:cs="Source Sans Pro"/>
        <w:caps/>
        <w:color w:val="00A99D"/>
        <w:sz w:val="32"/>
      </w:rPr>
      <w:t>7</w:t>
    </w:r>
    <w:r w:rsidRPr="004B013D">
      <w:rPr>
        <w:rFonts w:ascii="Gotham Bold" w:eastAsia="Source Sans Pro" w:hAnsi="Gotham Bold" w:cs="Source Sans Pro"/>
        <w:caps/>
        <w:color w:val="00A99D"/>
        <w:sz w:val="32"/>
      </w:rPr>
      <w:t xml:space="preserve"> Resource</w:t>
    </w:r>
  </w:p>
  <w:p w14:paraId="72DBB58F" w14:textId="77777777" w:rsidR="00D0277A" w:rsidRDefault="00D027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A523E"/>
    <w:multiLevelType w:val="hybridMultilevel"/>
    <w:tmpl w:val="9534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4712F"/>
    <w:multiLevelType w:val="multilevel"/>
    <w:tmpl w:val="E0B2BB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2C0"/>
    <w:rsid w:val="000726B3"/>
    <w:rsid w:val="000E36ED"/>
    <w:rsid w:val="00107E58"/>
    <w:rsid w:val="001119A4"/>
    <w:rsid w:val="001141E1"/>
    <w:rsid w:val="00131418"/>
    <w:rsid w:val="00132C7C"/>
    <w:rsid w:val="001E14EF"/>
    <w:rsid w:val="001E1ABE"/>
    <w:rsid w:val="002041BD"/>
    <w:rsid w:val="0021288D"/>
    <w:rsid w:val="002804F9"/>
    <w:rsid w:val="002857E8"/>
    <w:rsid w:val="002F2535"/>
    <w:rsid w:val="002F7546"/>
    <w:rsid w:val="00392475"/>
    <w:rsid w:val="003A6DC9"/>
    <w:rsid w:val="003B117E"/>
    <w:rsid w:val="003C53C0"/>
    <w:rsid w:val="003D752D"/>
    <w:rsid w:val="003E5EF8"/>
    <w:rsid w:val="003E7FEE"/>
    <w:rsid w:val="00411A16"/>
    <w:rsid w:val="00444DB6"/>
    <w:rsid w:val="00471E42"/>
    <w:rsid w:val="0047376B"/>
    <w:rsid w:val="00475CE0"/>
    <w:rsid w:val="004805E4"/>
    <w:rsid w:val="004A7034"/>
    <w:rsid w:val="004B013D"/>
    <w:rsid w:val="004D0AA9"/>
    <w:rsid w:val="00520D2A"/>
    <w:rsid w:val="00522AD2"/>
    <w:rsid w:val="00580641"/>
    <w:rsid w:val="005C0887"/>
    <w:rsid w:val="00605C75"/>
    <w:rsid w:val="00607992"/>
    <w:rsid w:val="00653DA6"/>
    <w:rsid w:val="00701853"/>
    <w:rsid w:val="007613E1"/>
    <w:rsid w:val="007C2D2A"/>
    <w:rsid w:val="007C5771"/>
    <w:rsid w:val="00823435"/>
    <w:rsid w:val="0086440F"/>
    <w:rsid w:val="00904EB8"/>
    <w:rsid w:val="009B00DA"/>
    <w:rsid w:val="00A14D69"/>
    <w:rsid w:val="00A27CC4"/>
    <w:rsid w:val="00A77E00"/>
    <w:rsid w:val="00AB2CDD"/>
    <w:rsid w:val="00B22715"/>
    <w:rsid w:val="00B542CC"/>
    <w:rsid w:val="00B602C0"/>
    <w:rsid w:val="00B77F1B"/>
    <w:rsid w:val="00BA74CF"/>
    <w:rsid w:val="00C90DF8"/>
    <w:rsid w:val="00CD361C"/>
    <w:rsid w:val="00CF022A"/>
    <w:rsid w:val="00D0277A"/>
    <w:rsid w:val="00D24F87"/>
    <w:rsid w:val="00D60E5B"/>
    <w:rsid w:val="00D94C4E"/>
    <w:rsid w:val="00E01D85"/>
    <w:rsid w:val="00E067FC"/>
    <w:rsid w:val="00E27613"/>
    <w:rsid w:val="00EB02BF"/>
    <w:rsid w:val="00EC1B89"/>
    <w:rsid w:val="00EE7BF2"/>
    <w:rsid w:val="00F156C5"/>
    <w:rsid w:val="00F216B8"/>
    <w:rsid w:val="00F2337C"/>
    <w:rsid w:val="00F57852"/>
    <w:rsid w:val="00FA4A40"/>
    <w:rsid w:val="00FC3D93"/>
    <w:rsid w:val="00FD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CD45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Garamond" w:hAnsi="Garamond" w:cs="Garamond"/>
        <w:color w:val="000000"/>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jc w:val="right"/>
      <w:outlineLvl w:val="1"/>
    </w:pPr>
    <w:rPr>
      <w:rFonts w:ascii="Questrial" w:eastAsia="Questrial" w:hAnsi="Questrial" w:cs="Questrial"/>
      <w:b/>
      <w:sz w:val="20"/>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1">
    <w:name w:val="1"/>
    <w:basedOn w:val="TableNormal"/>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7613E1"/>
    <w:pPr>
      <w:tabs>
        <w:tab w:val="center" w:pos="4680"/>
        <w:tab w:val="right" w:pos="9360"/>
      </w:tabs>
    </w:pPr>
  </w:style>
  <w:style w:type="character" w:customStyle="1" w:styleId="HeaderChar">
    <w:name w:val="Header Char"/>
    <w:basedOn w:val="DefaultParagraphFont"/>
    <w:link w:val="Header"/>
    <w:uiPriority w:val="99"/>
    <w:rsid w:val="007613E1"/>
  </w:style>
  <w:style w:type="paragraph" w:styleId="Footer">
    <w:name w:val="footer"/>
    <w:basedOn w:val="Normal"/>
    <w:link w:val="FooterChar"/>
    <w:uiPriority w:val="99"/>
    <w:unhideWhenUsed/>
    <w:rsid w:val="007613E1"/>
    <w:pPr>
      <w:tabs>
        <w:tab w:val="center" w:pos="4680"/>
        <w:tab w:val="right" w:pos="9360"/>
      </w:tabs>
    </w:pPr>
  </w:style>
  <w:style w:type="character" w:customStyle="1" w:styleId="FooterChar">
    <w:name w:val="Footer Char"/>
    <w:basedOn w:val="DefaultParagraphFont"/>
    <w:link w:val="Footer"/>
    <w:uiPriority w:val="99"/>
    <w:rsid w:val="007613E1"/>
  </w:style>
  <w:style w:type="paragraph" w:styleId="BalloonText">
    <w:name w:val="Balloon Text"/>
    <w:basedOn w:val="Normal"/>
    <w:link w:val="BalloonTextChar"/>
    <w:uiPriority w:val="99"/>
    <w:semiHidden/>
    <w:unhideWhenUsed/>
    <w:rsid w:val="00A77E00"/>
    <w:rPr>
      <w:rFonts w:ascii="Tahoma" w:hAnsi="Tahoma" w:cs="Tahoma"/>
      <w:sz w:val="16"/>
      <w:szCs w:val="16"/>
    </w:rPr>
  </w:style>
  <w:style w:type="character" w:customStyle="1" w:styleId="BalloonTextChar">
    <w:name w:val="Balloon Text Char"/>
    <w:basedOn w:val="DefaultParagraphFont"/>
    <w:link w:val="BalloonText"/>
    <w:uiPriority w:val="99"/>
    <w:semiHidden/>
    <w:rsid w:val="00A77E00"/>
    <w:rPr>
      <w:rFonts w:ascii="Tahoma" w:hAnsi="Tahoma" w:cs="Tahoma"/>
      <w:sz w:val="16"/>
      <w:szCs w:val="16"/>
    </w:rPr>
  </w:style>
  <w:style w:type="character" w:styleId="Hyperlink">
    <w:name w:val="Hyperlink"/>
    <w:basedOn w:val="DefaultParagraphFont"/>
    <w:uiPriority w:val="99"/>
    <w:unhideWhenUsed/>
    <w:rsid w:val="00A77E00"/>
    <w:rPr>
      <w:color w:val="0000FF" w:themeColor="hyperlink"/>
      <w:u w:val="single"/>
    </w:rPr>
  </w:style>
  <w:style w:type="paragraph" w:customStyle="1" w:styleId="p1">
    <w:name w:val="p1"/>
    <w:basedOn w:val="Normal"/>
    <w:rsid w:val="007C2D2A"/>
    <w:rPr>
      <w:rFonts w:ascii="Arial" w:hAnsi="Arial" w:cs="Arial"/>
      <w:color w:val="auto"/>
      <w:sz w:val="20"/>
      <w:lang w:bidi="he-IL"/>
    </w:rPr>
  </w:style>
  <w:style w:type="character" w:customStyle="1" w:styleId="s1">
    <w:name w:val="s1"/>
    <w:basedOn w:val="DefaultParagraphFont"/>
    <w:rsid w:val="007C2D2A"/>
  </w:style>
  <w:style w:type="paragraph" w:styleId="ListParagraph">
    <w:name w:val="List Paragraph"/>
    <w:basedOn w:val="Normal"/>
    <w:uiPriority w:val="34"/>
    <w:qFormat/>
    <w:rsid w:val="00607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00385">
      <w:bodyDiv w:val="1"/>
      <w:marLeft w:val="0"/>
      <w:marRight w:val="0"/>
      <w:marTop w:val="0"/>
      <w:marBottom w:val="0"/>
      <w:divBdr>
        <w:top w:val="none" w:sz="0" w:space="0" w:color="auto"/>
        <w:left w:val="none" w:sz="0" w:space="0" w:color="auto"/>
        <w:bottom w:val="none" w:sz="0" w:space="0" w:color="auto"/>
        <w:right w:val="none" w:sz="0" w:space="0" w:color="auto"/>
      </w:divBdr>
    </w:div>
    <w:div w:id="355270885">
      <w:bodyDiv w:val="1"/>
      <w:marLeft w:val="0"/>
      <w:marRight w:val="0"/>
      <w:marTop w:val="0"/>
      <w:marBottom w:val="0"/>
      <w:divBdr>
        <w:top w:val="none" w:sz="0" w:space="0" w:color="auto"/>
        <w:left w:val="none" w:sz="0" w:space="0" w:color="auto"/>
        <w:bottom w:val="none" w:sz="0" w:space="0" w:color="auto"/>
        <w:right w:val="none" w:sz="0" w:space="0" w:color="auto"/>
      </w:divBdr>
    </w:div>
    <w:div w:id="500658729">
      <w:bodyDiv w:val="1"/>
      <w:marLeft w:val="0"/>
      <w:marRight w:val="0"/>
      <w:marTop w:val="0"/>
      <w:marBottom w:val="0"/>
      <w:divBdr>
        <w:top w:val="none" w:sz="0" w:space="0" w:color="auto"/>
        <w:left w:val="none" w:sz="0" w:space="0" w:color="auto"/>
        <w:bottom w:val="none" w:sz="0" w:space="0" w:color="auto"/>
        <w:right w:val="none" w:sz="0" w:space="0" w:color="auto"/>
      </w:divBdr>
    </w:div>
    <w:div w:id="1110665667">
      <w:bodyDiv w:val="1"/>
      <w:marLeft w:val="0"/>
      <w:marRight w:val="0"/>
      <w:marTop w:val="0"/>
      <w:marBottom w:val="0"/>
      <w:divBdr>
        <w:top w:val="none" w:sz="0" w:space="0" w:color="auto"/>
        <w:left w:val="none" w:sz="0" w:space="0" w:color="auto"/>
        <w:bottom w:val="none" w:sz="0" w:space="0" w:color="auto"/>
        <w:right w:val="none" w:sz="0" w:space="0" w:color="auto"/>
      </w:divBdr>
    </w:div>
    <w:div w:id="1309750230">
      <w:bodyDiv w:val="1"/>
      <w:marLeft w:val="0"/>
      <w:marRight w:val="0"/>
      <w:marTop w:val="0"/>
      <w:marBottom w:val="0"/>
      <w:divBdr>
        <w:top w:val="none" w:sz="0" w:space="0" w:color="auto"/>
        <w:left w:val="none" w:sz="0" w:space="0" w:color="auto"/>
        <w:bottom w:val="none" w:sz="0" w:space="0" w:color="auto"/>
        <w:right w:val="none" w:sz="0" w:space="0" w:color="auto"/>
      </w:divBdr>
    </w:div>
    <w:div w:id="1491367288">
      <w:bodyDiv w:val="1"/>
      <w:marLeft w:val="0"/>
      <w:marRight w:val="0"/>
      <w:marTop w:val="0"/>
      <w:marBottom w:val="0"/>
      <w:divBdr>
        <w:top w:val="none" w:sz="0" w:space="0" w:color="auto"/>
        <w:left w:val="none" w:sz="0" w:space="0" w:color="auto"/>
        <w:bottom w:val="none" w:sz="0" w:space="0" w:color="auto"/>
        <w:right w:val="none" w:sz="0" w:space="0" w:color="auto"/>
      </w:divBdr>
    </w:div>
    <w:div w:id="1541823524">
      <w:bodyDiv w:val="1"/>
      <w:marLeft w:val="0"/>
      <w:marRight w:val="0"/>
      <w:marTop w:val="0"/>
      <w:marBottom w:val="0"/>
      <w:divBdr>
        <w:top w:val="none" w:sz="0" w:space="0" w:color="auto"/>
        <w:left w:val="none" w:sz="0" w:space="0" w:color="auto"/>
        <w:bottom w:val="none" w:sz="0" w:space="0" w:color="auto"/>
        <w:right w:val="none" w:sz="0" w:space="0" w:color="auto"/>
      </w:divBdr>
    </w:div>
    <w:div w:id="203214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F381D-030E-4959-8B65-74912D8E6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 Silverman</dc:creator>
  <cp:lastModifiedBy>Katherine O'Brien</cp:lastModifiedBy>
  <cp:revision>3</cp:revision>
  <cp:lastPrinted>2016-11-16T19:35:00Z</cp:lastPrinted>
  <dcterms:created xsi:type="dcterms:W3CDTF">2017-04-04T18:26:00Z</dcterms:created>
  <dcterms:modified xsi:type="dcterms:W3CDTF">2017-04-04T20:28:00Z</dcterms:modified>
</cp:coreProperties>
</file>