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914E7" w14:textId="77777777" w:rsidR="00B0639E" w:rsidRDefault="00B0639E" w:rsidP="00B0639E">
      <w:pPr>
        <w:jc w:val="center"/>
        <w:rPr>
          <w:rFonts w:ascii="Gotham Book" w:eastAsia="Source Sans Pro" w:hAnsi="Gotham Book" w:cs="Source Sans Pro"/>
          <w:sz w:val="32"/>
          <w:szCs w:val="32"/>
        </w:rPr>
      </w:pPr>
      <w:r>
        <w:rPr>
          <w:rFonts w:ascii="Gotham Book" w:eastAsia="Source Sans Pro" w:hAnsi="Gotham Book" w:cs="Source Sans Pro"/>
          <w:sz w:val="32"/>
          <w:szCs w:val="32"/>
        </w:rPr>
        <w:t>The Art and Science of Songleading</w:t>
      </w:r>
    </w:p>
    <w:p w14:paraId="49C3D635" w14:textId="77777777" w:rsidR="00B0639E" w:rsidRPr="000726B3" w:rsidRDefault="00B0639E" w:rsidP="00B0639E">
      <w:pPr>
        <w:jc w:val="center"/>
        <w:rPr>
          <w:rFonts w:ascii="Gotham Book" w:hAnsi="Gotham Book"/>
          <w:sz w:val="32"/>
          <w:szCs w:val="32"/>
        </w:rPr>
      </w:pPr>
      <w:r>
        <w:rPr>
          <w:rFonts w:ascii="Gotham Book" w:eastAsia="Source Sans Pro" w:hAnsi="Gotham Book" w:cs="Source Sans Pro"/>
          <w:i/>
          <w:szCs w:val="32"/>
        </w:rPr>
        <w:t>[Specialty Track 3]</w:t>
      </w:r>
      <w:r w:rsidRPr="000726B3">
        <w:rPr>
          <w:rFonts w:ascii="Gotham Book" w:eastAsia="Source Sans Pro" w:hAnsi="Gotham Book" w:cs="Source Sans Pro"/>
          <w:i/>
          <w:szCs w:val="32"/>
        </w:rPr>
        <w:br/>
      </w:r>
    </w:p>
    <w:tbl>
      <w:tblPr>
        <w:tblStyle w:val="1"/>
        <w:tblW w:w="9990" w:type="dxa"/>
        <w:tblInd w:w="-425" w:type="dxa"/>
        <w:tblBorders>
          <w:top w:val="dotted" w:sz="4" w:space="0" w:color="00A99D"/>
          <w:left w:val="dotted" w:sz="4" w:space="0" w:color="00A99D"/>
          <w:bottom w:val="dotted" w:sz="4" w:space="0" w:color="00A99D"/>
          <w:right w:val="dotted" w:sz="4" w:space="0" w:color="00A99D"/>
          <w:insideH w:val="dotted" w:sz="4" w:space="0" w:color="00A99D"/>
          <w:insideV w:val="dotted" w:sz="4" w:space="0" w:color="00A99D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010"/>
      </w:tblGrid>
      <w:tr w:rsidR="00B0639E" w:rsidRPr="000726B3" w14:paraId="16D00E1E" w14:textId="77777777" w:rsidTr="00D8066D">
        <w:trPr>
          <w:trHeight w:val="460"/>
        </w:trPr>
        <w:tc>
          <w:tcPr>
            <w:tcW w:w="1980" w:type="dxa"/>
          </w:tcPr>
          <w:p w14:paraId="78FD857E" w14:textId="77777777" w:rsidR="00B0639E" w:rsidRPr="009B00DA" w:rsidRDefault="00B0639E" w:rsidP="00D8066D">
            <w:pPr>
              <w:rPr>
                <w:rFonts w:ascii="Gotham Book" w:hAnsi="Gotham Book"/>
                <w:b/>
                <w:caps/>
                <w:color w:val="00A99D"/>
                <w:sz w:val="20"/>
              </w:rPr>
            </w:pPr>
            <w:r w:rsidRPr="009B00DA"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Author</w:t>
            </w:r>
            <w:r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(s)</w:t>
            </w:r>
            <w:r w:rsidRPr="009B00DA"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:</w:t>
            </w:r>
          </w:p>
        </w:tc>
        <w:tc>
          <w:tcPr>
            <w:tcW w:w="8010" w:type="dxa"/>
            <w:shd w:val="clear" w:color="auto" w:fill="auto"/>
          </w:tcPr>
          <w:p w14:paraId="30F73599" w14:textId="77777777" w:rsidR="00B0639E" w:rsidRPr="00265229" w:rsidRDefault="00B0639E" w:rsidP="00D8066D">
            <w:pPr>
              <w:tabs>
                <w:tab w:val="left" w:pos="1941"/>
              </w:tabs>
              <w:rPr>
                <w:rFonts w:ascii="Helvetica" w:hAnsi="Helvetica" w:cs="Helvetica"/>
                <w:sz w:val="20"/>
              </w:rPr>
            </w:pPr>
            <w:r w:rsidRPr="00265229">
              <w:rPr>
                <w:rFonts w:ascii="Helvetica" w:hAnsi="Helvetica" w:cs="Helvetica"/>
                <w:sz w:val="20"/>
              </w:rPr>
              <w:t>Noam Katz</w:t>
            </w:r>
          </w:p>
        </w:tc>
      </w:tr>
      <w:tr w:rsidR="00B0639E" w:rsidRPr="000726B3" w14:paraId="65E6EDE0" w14:textId="77777777" w:rsidTr="00D8066D">
        <w:trPr>
          <w:trHeight w:val="460"/>
        </w:trPr>
        <w:tc>
          <w:tcPr>
            <w:tcW w:w="1980" w:type="dxa"/>
          </w:tcPr>
          <w:p w14:paraId="46BA5F14" w14:textId="77777777" w:rsidR="00B0639E" w:rsidRPr="009B00DA" w:rsidRDefault="00B0639E" w:rsidP="00D8066D">
            <w:pPr>
              <w:rPr>
                <w:rFonts w:ascii="Gotham Book" w:eastAsia="Source Sans Pro" w:hAnsi="Gotham Book" w:cs="Source Sans Pro"/>
                <w:b/>
                <w:caps/>
                <w:color w:val="00A99D"/>
                <w:sz w:val="20"/>
              </w:rPr>
            </w:pPr>
            <w:r w:rsidRPr="009B00DA"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summary:</w:t>
            </w:r>
          </w:p>
        </w:tc>
        <w:tc>
          <w:tcPr>
            <w:tcW w:w="8010" w:type="dxa"/>
          </w:tcPr>
          <w:p w14:paraId="7A3DF2A8" w14:textId="77777777" w:rsidR="003C1AA2" w:rsidRDefault="00B0639E" w:rsidP="00D8066D">
            <w:pPr>
              <w:pStyle w:val="TableContents"/>
              <w:rPr>
                <w:rFonts w:ascii="Helvetica" w:hAnsi="Helvetica" w:cs="Helvetica"/>
                <w:sz w:val="20"/>
                <w:szCs w:val="20"/>
              </w:rPr>
            </w:pPr>
            <w:r w:rsidRPr="00265229">
              <w:rPr>
                <w:rFonts w:ascii="Helvetica" w:hAnsi="Helvetica" w:cs="Helvetica"/>
                <w:sz w:val="20"/>
                <w:szCs w:val="20"/>
              </w:rPr>
              <w:t>In this intensive, we will learn the Art (and Science) of Songleadi</w:t>
            </w:r>
            <w:r w:rsidR="003C1AA2">
              <w:rPr>
                <w:rFonts w:ascii="Helvetica" w:hAnsi="Helvetica" w:cs="Helvetica"/>
                <w:sz w:val="20"/>
                <w:szCs w:val="20"/>
              </w:rPr>
              <w:t>ng through three focused areas:</w:t>
            </w:r>
            <w:r w:rsidRPr="00265229">
              <w:rPr>
                <w:rFonts w:ascii="Helvetica" w:hAnsi="Helvetica" w:cs="Helvetica"/>
                <w:sz w:val="20"/>
                <w:szCs w:val="20"/>
              </w:rPr>
              <w:t xml:space="preserve"> Song Leading skills, Repertoire and Creating Community through Music.</w:t>
            </w:r>
          </w:p>
          <w:p w14:paraId="76DE555C" w14:textId="1B888954" w:rsidR="00B0639E" w:rsidRPr="003C1AA2" w:rsidRDefault="003C1AA2" w:rsidP="003C1AA2">
            <w:pPr>
              <w:pStyle w:val="TableContents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3C1AA2">
              <w:rPr>
                <w:rFonts w:ascii="Helvetica" w:hAnsi="Helvetica" w:cs="Helvetica"/>
                <w:i/>
                <w:sz w:val="20"/>
                <w:szCs w:val="20"/>
              </w:rPr>
              <w:t>- Submitted by Noam Katz</w:t>
            </w:r>
            <w:r w:rsidR="00B0639E" w:rsidRPr="003C1AA2">
              <w:rPr>
                <w:rFonts w:ascii="Helvetica" w:hAnsi="Helvetica" w:cs="Helvetica"/>
                <w:i/>
                <w:sz w:val="20"/>
                <w:szCs w:val="20"/>
              </w:rPr>
              <w:t xml:space="preserve">  </w:t>
            </w:r>
          </w:p>
          <w:p w14:paraId="4A7D951F" w14:textId="77777777" w:rsidR="00B0639E" w:rsidRPr="00265229" w:rsidRDefault="00B0639E" w:rsidP="00D8066D">
            <w:pPr>
              <w:pStyle w:val="TableContents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265229">
              <w:rPr>
                <w:rFonts w:ascii="Helvetica" w:hAnsi="Helvetica" w:cs="Helvetica"/>
                <w:sz w:val="20"/>
                <w:szCs w:val="20"/>
              </w:rPr>
              <w:t>(</w:t>
            </w:r>
            <w:r w:rsidRPr="00265229">
              <w:rPr>
                <w:rFonts w:ascii="Helvetica" w:hAnsi="Helvetica" w:cs="Helvetica"/>
                <w:i/>
                <w:sz w:val="20"/>
                <w:szCs w:val="20"/>
              </w:rPr>
              <w:t>no instrument or musical ability necessary!)</w:t>
            </w:r>
          </w:p>
          <w:p w14:paraId="4ECE92EA" w14:textId="77777777" w:rsidR="00B0639E" w:rsidRPr="00265229" w:rsidRDefault="00B0639E" w:rsidP="00D8066D">
            <w:pPr>
              <w:rPr>
                <w:rFonts w:ascii="Helvetica" w:hAnsi="Helvetica" w:cs="Helvetica"/>
                <w:sz w:val="20"/>
              </w:rPr>
            </w:pPr>
            <w:bookmarkStart w:id="0" w:name="_GoBack"/>
            <w:bookmarkEnd w:id="0"/>
          </w:p>
        </w:tc>
      </w:tr>
      <w:tr w:rsidR="00B0639E" w:rsidRPr="000726B3" w14:paraId="0B1B68FC" w14:textId="77777777" w:rsidTr="00D8066D">
        <w:trPr>
          <w:trHeight w:val="460"/>
        </w:trPr>
        <w:tc>
          <w:tcPr>
            <w:tcW w:w="1980" w:type="dxa"/>
          </w:tcPr>
          <w:p w14:paraId="6740A687" w14:textId="77777777" w:rsidR="00B0639E" w:rsidRPr="009B00DA" w:rsidRDefault="00B0639E" w:rsidP="00D8066D">
            <w:pPr>
              <w:rPr>
                <w:rFonts w:ascii="Gotham Book" w:eastAsia="Source Sans Pro" w:hAnsi="Gotham Book" w:cs="Source Sans Pro"/>
                <w:b/>
                <w:caps/>
                <w:color w:val="00A99D"/>
              </w:rPr>
            </w:pPr>
            <w:r w:rsidRPr="009B00DA"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Topic</w:t>
            </w:r>
            <w:r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(</w:t>
            </w:r>
            <w:r w:rsidRPr="009B00DA"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s</w:t>
            </w:r>
            <w:r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)</w:t>
            </w:r>
            <w:r w:rsidRPr="009B00DA"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:</w:t>
            </w:r>
          </w:p>
        </w:tc>
        <w:tc>
          <w:tcPr>
            <w:tcW w:w="8010" w:type="dxa"/>
          </w:tcPr>
          <w:p w14:paraId="3641886C" w14:textId="77777777" w:rsidR="00B0639E" w:rsidRPr="00265229" w:rsidRDefault="00B0639E" w:rsidP="00D8066D">
            <w:pPr>
              <w:widowControl w:val="0"/>
              <w:rPr>
                <w:rFonts w:ascii="Helvetica" w:hAnsi="Helvetica" w:cs="Helvetica"/>
                <w:sz w:val="20"/>
              </w:rPr>
            </w:pPr>
            <w:r w:rsidRPr="00265229">
              <w:rPr>
                <w:rFonts w:ascii="Helvetica" w:eastAsia="Source Sans Pro" w:hAnsi="Helvetica" w:cs="Helvetica"/>
                <w:sz w:val="20"/>
              </w:rPr>
              <w:t>Music &amp; Rhythm; Community Building</w:t>
            </w:r>
          </w:p>
        </w:tc>
      </w:tr>
      <w:tr w:rsidR="00B0639E" w:rsidRPr="000726B3" w14:paraId="30847313" w14:textId="77777777" w:rsidTr="00D8066D">
        <w:trPr>
          <w:trHeight w:val="460"/>
        </w:trPr>
        <w:tc>
          <w:tcPr>
            <w:tcW w:w="1980" w:type="dxa"/>
          </w:tcPr>
          <w:p w14:paraId="3597458B" w14:textId="77777777" w:rsidR="00B0639E" w:rsidRPr="009B00DA" w:rsidRDefault="00B0639E" w:rsidP="00D8066D">
            <w:pPr>
              <w:rPr>
                <w:rFonts w:ascii="Gotham Book" w:hAnsi="Gotham Book"/>
                <w:b/>
                <w:caps/>
                <w:color w:val="00A99D"/>
                <w:sz w:val="20"/>
              </w:rPr>
            </w:pPr>
            <w:r w:rsidRPr="009B00DA"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Learning Objective:</w:t>
            </w:r>
          </w:p>
        </w:tc>
        <w:tc>
          <w:tcPr>
            <w:tcW w:w="8010" w:type="dxa"/>
          </w:tcPr>
          <w:p w14:paraId="0753AF9B" w14:textId="49B5ABA3" w:rsidR="00B0639E" w:rsidRPr="00265229" w:rsidRDefault="00B0639E" w:rsidP="00D8066D">
            <w:pPr>
              <w:rPr>
                <w:rFonts w:ascii="Helvetica" w:hAnsi="Helvetica" w:cs="Helvetica"/>
                <w:sz w:val="20"/>
              </w:rPr>
            </w:pPr>
            <w:r w:rsidRPr="00265229">
              <w:rPr>
                <w:rFonts w:ascii="Helvetica" w:hAnsi="Helvetica" w:cs="Helvetica"/>
                <w:sz w:val="20"/>
              </w:rPr>
              <w:t>Participants will gain knowledge in how to effectively teach new music, build a song session, use an array of verbal and non-verbal cues, and gain new camp repertoire</w:t>
            </w:r>
            <w:r w:rsidR="00265229">
              <w:rPr>
                <w:rFonts w:ascii="Helvetica" w:hAnsi="Helvetica" w:cs="Helvetica"/>
                <w:sz w:val="20"/>
              </w:rPr>
              <w:t>.</w:t>
            </w:r>
          </w:p>
        </w:tc>
      </w:tr>
      <w:tr w:rsidR="00B0639E" w:rsidRPr="000726B3" w14:paraId="037E726C" w14:textId="77777777" w:rsidTr="00D8066D">
        <w:trPr>
          <w:trHeight w:val="460"/>
        </w:trPr>
        <w:tc>
          <w:tcPr>
            <w:tcW w:w="1980" w:type="dxa"/>
          </w:tcPr>
          <w:p w14:paraId="643F685B" w14:textId="77777777" w:rsidR="00B0639E" w:rsidRPr="009B00DA" w:rsidRDefault="00B0639E" w:rsidP="00D8066D">
            <w:pPr>
              <w:rPr>
                <w:rFonts w:ascii="Gotham Book" w:hAnsi="Gotham Book"/>
                <w:b/>
                <w:caps/>
                <w:color w:val="00A99D"/>
              </w:rPr>
            </w:pPr>
            <w:r w:rsidRPr="009B00DA"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Audience:</w:t>
            </w:r>
          </w:p>
        </w:tc>
        <w:tc>
          <w:tcPr>
            <w:tcW w:w="8010" w:type="dxa"/>
          </w:tcPr>
          <w:p w14:paraId="6F935DB2" w14:textId="77777777" w:rsidR="00B0639E" w:rsidRPr="00265229" w:rsidRDefault="00B0639E" w:rsidP="00D8066D">
            <w:pPr>
              <w:widowControl w:val="0"/>
              <w:rPr>
                <w:rFonts w:ascii="Helvetica" w:hAnsi="Helvetica" w:cs="Helvetica"/>
                <w:sz w:val="20"/>
              </w:rPr>
            </w:pPr>
            <w:r w:rsidRPr="00265229">
              <w:rPr>
                <w:rFonts w:ascii="Helvetica" w:eastAsia="Source Sans Pro" w:hAnsi="Helvetica" w:cs="Helvetica"/>
                <w:sz w:val="20"/>
              </w:rPr>
              <w:t>35-40 participants</w:t>
            </w:r>
          </w:p>
        </w:tc>
      </w:tr>
      <w:tr w:rsidR="00B0639E" w:rsidRPr="000726B3" w14:paraId="1844F981" w14:textId="77777777" w:rsidTr="00D8066D">
        <w:trPr>
          <w:trHeight w:val="460"/>
        </w:trPr>
        <w:tc>
          <w:tcPr>
            <w:tcW w:w="1980" w:type="dxa"/>
          </w:tcPr>
          <w:p w14:paraId="24F85D59" w14:textId="77777777" w:rsidR="00B0639E" w:rsidRPr="009B00DA" w:rsidRDefault="00B0639E" w:rsidP="00D8066D">
            <w:pPr>
              <w:rPr>
                <w:rFonts w:ascii="Gotham Book" w:eastAsia="Source Sans Pro" w:hAnsi="Gotham Book" w:cs="Source Sans Pro"/>
                <w:b/>
                <w:caps/>
                <w:color w:val="00A99D"/>
              </w:rPr>
            </w:pPr>
            <w:r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TIMING</w:t>
            </w:r>
            <w:r w:rsidRPr="009B00DA"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:</w:t>
            </w:r>
          </w:p>
        </w:tc>
        <w:tc>
          <w:tcPr>
            <w:tcW w:w="8010" w:type="dxa"/>
          </w:tcPr>
          <w:p w14:paraId="6721D714" w14:textId="77777777" w:rsidR="00B0639E" w:rsidRPr="00265229" w:rsidRDefault="00B0639E" w:rsidP="00D8066D">
            <w:pPr>
              <w:rPr>
                <w:rFonts w:ascii="Helvetica" w:hAnsi="Helvetica" w:cs="Helvetica"/>
                <w:sz w:val="20"/>
              </w:rPr>
            </w:pPr>
            <w:r w:rsidRPr="00265229">
              <w:rPr>
                <w:rFonts w:ascii="Helvetica" w:hAnsi="Helvetica" w:cs="Helvetica"/>
                <w:sz w:val="20"/>
              </w:rPr>
              <w:t>90</w:t>
            </w:r>
          </w:p>
        </w:tc>
      </w:tr>
      <w:tr w:rsidR="00B0639E" w:rsidRPr="000726B3" w14:paraId="11F2A6BB" w14:textId="77777777" w:rsidTr="00D8066D">
        <w:trPr>
          <w:trHeight w:val="460"/>
        </w:trPr>
        <w:tc>
          <w:tcPr>
            <w:tcW w:w="1980" w:type="dxa"/>
          </w:tcPr>
          <w:p w14:paraId="2924782C" w14:textId="77777777" w:rsidR="00B0639E" w:rsidRPr="009B00DA" w:rsidRDefault="00B0639E" w:rsidP="00D8066D">
            <w:pPr>
              <w:rPr>
                <w:rFonts w:ascii="Gotham Book" w:eastAsia="Source Sans Pro" w:hAnsi="Gotham Book" w:cs="Source Sans Pro"/>
                <w:b/>
                <w:caps/>
                <w:color w:val="00A99D"/>
              </w:rPr>
            </w:pPr>
            <w:r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AppendiC</w:t>
            </w:r>
            <w:r w:rsidRPr="009B00DA"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es:</w:t>
            </w:r>
          </w:p>
        </w:tc>
        <w:tc>
          <w:tcPr>
            <w:tcW w:w="8010" w:type="dxa"/>
          </w:tcPr>
          <w:p w14:paraId="7722ED33" w14:textId="2E3291C5" w:rsidR="00B0639E" w:rsidRPr="00265229" w:rsidRDefault="00B0639E" w:rsidP="00D8066D">
            <w:pPr>
              <w:widowControl w:val="0"/>
              <w:rPr>
                <w:rFonts w:ascii="Helvetica" w:eastAsia="Source Sans Pro" w:hAnsi="Helvetica" w:cs="Helvetica"/>
                <w:sz w:val="20"/>
              </w:rPr>
            </w:pPr>
            <w:r w:rsidRPr="00265229">
              <w:rPr>
                <w:rFonts w:ascii="Helvetica" w:eastAsia="Source Sans Pro" w:hAnsi="Helvetica" w:cs="Helvetica"/>
                <w:sz w:val="20"/>
              </w:rPr>
              <w:t>Cornerstone 2017 Songleading Track (Appendix #1); CS Chord Companion (Appendix #2)</w:t>
            </w:r>
            <w:r w:rsidR="00E87F90" w:rsidRPr="00265229">
              <w:rPr>
                <w:rFonts w:ascii="Helvetica" w:eastAsia="Source Sans Pro" w:hAnsi="Helvetica" w:cs="Helvetica"/>
                <w:sz w:val="20"/>
              </w:rPr>
              <w:t>; Verbal and Non-verbal Cues for Songleaders (Appendix #5)</w:t>
            </w:r>
            <w:r w:rsidR="00674395" w:rsidRPr="00265229">
              <w:rPr>
                <w:rFonts w:ascii="Helvetica" w:eastAsia="Source Sans Pro" w:hAnsi="Helvetica" w:cs="Helvetica"/>
                <w:sz w:val="20"/>
              </w:rPr>
              <w:t>; 10 Tips for Songleading Educator (Appendix #6)</w:t>
            </w:r>
          </w:p>
        </w:tc>
      </w:tr>
      <w:tr w:rsidR="00B0639E" w:rsidRPr="000726B3" w14:paraId="04C1DA02" w14:textId="77777777" w:rsidTr="00D8066D">
        <w:trPr>
          <w:trHeight w:val="460"/>
        </w:trPr>
        <w:tc>
          <w:tcPr>
            <w:tcW w:w="1980" w:type="dxa"/>
          </w:tcPr>
          <w:p w14:paraId="24F3084F" w14:textId="77777777" w:rsidR="00B0639E" w:rsidRPr="009B00DA" w:rsidRDefault="00B0639E" w:rsidP="00D8066D">
            <w:pPr>
              <w:rPr>
                <w:rFonts w:ascii="Gotham Book" w:hAnsi="Gotham Book"/>
                <w:b/>
                <w:caps/>
                <w:color w:val="00A99D"/>
              </w:rPr>
            </w:pPr>
            <w:r w:rsidRPr="009B00DA"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 xml:space="preserve">Materials </w:t>
            </w:r>
            <w:r w:rsidRPr="00EE7BF2"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Needed</w:t>
            </w:r>
            <w:r w:rsidRPr="009B00DA">
              <w:rPr>
                <w:rFonts w:ascii="Gotham Book" w:eastAsia="Source Sans Pro" w:hAnsi="Gotham Book" w:cs="Source Sans Pro"/>
                <w:b/>
                <w:caps/>
                <w:color w:val="00A99D"/>
              </w:rPr>
              <w:t>:</w:t>
            </w:r>
          </w:p>
        </w:tc>
        <w:tc>
          <w:tcPr>
            <w:tcW w:w="8010" w:type="dxa"/>
          </w:tcPr>
          <w:p w14:paraId="1A929744" w14:textId="25665A4A" w:rsidR="00B0639E" w:rsidRPr="00265229" w:rsidRDefault="00291853" w:rsidP="00D8066D">
            <w:pPr>
              <w:widowControl w:val="0"/>
              <w:rPr>
                <w:rFonts w:ascii="Helvetica" w:hAnsi="Helvetica" w:cs="Helvetica"/>
                <w:sz w:val="20"/>
              </w:rPr>
            </w:pPr>
            <w:r w:rsidRPr="00265229">
              <w:rPr>
                <w:rFonts w:ascii="Helvetica" w:hAnsi="Helvetica" w:cs="Helvetica"/>
                <w:sz w:val="20"/>
              </w:rPr>
              <w:t>Flipchart</w:t>
            </w:r>
            <w:r w:rsidR="00B0639E" w:rsidRPr="00265229">
              <w:rPr>
                <w:rFonts w:ascii="Helvetica" w:hAnsi="Helvetica" w:cs="Helvetica"/>
                <w:sz w:val="20"/>
              </w:rPr>
              <w:t>, markers, masking/painters tape, guitar, music stand, projector/screen</w:t>
            </w:r>
            <w:r w:rsidRPr="00265229">
              <w:rPr>
                <w:rFonts w:ascii="Helvetica" w:hAnsi="Helvetica" w:cs="Helvetica"/>
                <w:sz w:val="20"/>
              </w:rPr>
              <w:t>, drums/percussion</w:t>
            </w:r>
          </w:p>
        </w:tc>
      </w:tr>
      <w:tr w:rsidR="00B0639E" w:rsidRPr="00580641" w14:paraId="22F41017" w14:textId="77777777" w:rsidTr="00D8066D">
        <w:trPr>
          <w:trHeight w:val="460"/>
        </w:trPr>
        <w:tc>
          <w:tcPr>
            <w:tcW w:w="1980" w:type="dxa"/>
          </w:tcPr>
          <w:p w14:paraId="1BD52B16" w14:textId="77777777" w:rsidR="00B0639E" w:rsidRPr="009B00DA" w:rsidRDefault="00B0639E" w:rsidP="00D8066D">
            <w:pPr>
              <w:rPr>
                <w:rFonts w:ascii="Gotham Book" w:hAnsi="Gotham Book"/>
                <w:b/>
                <w:caps/>
                <w:color w:val="00A99D"/>
              </w:rPr>
            </w:pPr>
            <w:r w:rsidRPr="00EE7BF2">
              <w:rPr>
                <w:rFonts w:ascii="Gotham Book" w:eastAsia="Source Sans Pro" w:hAnsi="Gotham Book" w:cs="Source Sans Pro"/>
                <w:b/>
                <w:caps/>
                <w:color w:val="00A99D"/>
                <w:sz w:val="22"/>
                <w:szCs w:val="22"/>
              </w:rPr>
              <w:t>Set-UP DETAILS:</w:t>
            </w:r>
          </w:p>
        </w:tc>
        <w:tc>
          <w:tcPr>
            <w:tcW w:w="8010" w:type="dxa"/>
          </w:tcPr>
          <w:p w14:paraId="5BE2B2D9" w14:textId="77777777" w:rsidR="00B0639E" w:rsidRPr="00265229" w:rsidRDefault="00B0639E" w:rsidP="00D8066D">
            <w:pPr>
              <w:widowControl w:val="0"/>
              <w:rPr>
                <w:rFonts w:ascii="Helvetica" w:hAnsi="Helvetica" w:cs="Helvetica"/>
                <w:color w:val="auto"/>
                <w:sz w:val="20"/>
              </w:rPr>
            </w:pPr>
            <w:r w:rsidRPr="00265229">
              <w:rPr>
                <w:rFonts w:ascii="Helvetica" w:eastAsia="Source Sans Pro" w:hAnsi="Helvetica" w:cs="Helvetica"/>
                <w:color w:val="auto"/>
                <w:sz w:val="20"/>
              </w:rPr>
              <w:t>Indoor space large enough for circle of chairs, and small group work (including space for instruments)</w:t>
            </w:r>
          </w:p>
        </w:tc>
      </w:tr>
    </w:tbl>
    <w:p w14:paraId="081A135B" w14:textId="77777777" w:rsidR="00B0639E" w:rsidRPr="007613E1" w:rsidRDefault="00B0639E" w:rsidP="00B0639E">
      <w:pPr>
        <w:rPr>
          <w:rFonts w:ascii="Franklin Gothic Book" w:hAnsi="Franklin Gothic Book"/>
          <w:sz w:val="20"/>
        </w:rPr>
      </w:pPr>
    </w:p>
    <w:p w14:paraId="6B654B18" w14:textId="77777777" w:rsidR="00B0639E" w:rsidRPr="0086440F" w:rsidRDefault="00B0639E" w:rsidP="00B0639E">
      <w:pPr>
        <w:rPr>
          <w:rFonts w:ascii="Gotham Book" w:hAnsi="Gotham Book"/>
          <w:b/>
          <w:smallCaps/>
        </w:rPr>
      </w:pPr>
      <w:r w:rsidRPr="0086440F">
        <w:rPr>
          <w:rFonts w:ascii="Gotham Book" w:eastAsia="Source Sans Pro" w:hAnsi="Gotham Book" w:cs="Source Sans Pro"/>
          <w:b/>
          <w:smallCaps/>
        </w:rPr>
        <w:t>Session Timeline &amp; Outline:</w:t>
      </w:r>
    </w:p>
    <w:p w14:paraId="27FECB09" w14:textId="77777777" w:rsidR="00B0639E" w:rsidRDefault="00B0639E" w:rsidP="00B0639E">
      <w:pPr>
        <w:widowControl w:val="0"/>
        <w:rPr>
          <w:rFonts w:ascii="Helvetica" w:hAnsi="Helvetica"/>
          <w:sz w:val="20"/>
        </w:rPr>
      </w:pPr>
    </w:p>
    <w:p w14:paraId="74BFE0B9" w14:textId="07E3BA1E" w:rsidR="00B0639E" w:rsidRPr="00265229" w:rsidRDefault="00B0639E" w:rsidP="00B0639E">
      <w:pPr>
        <w:pStyle w:val="ListParagraph"/>
        <w:widowControl w:val="0"/>
        <w:numPr>
          <w:ilvl w:val="0"/>
          <w:numId w:val="1"/>
        </w:numPr>
        <w:rPr>
          <w:rFonts w:ascii="Helvetica" w:hAnsi="Helvetica" w:cs="Helvetica"/>
          <w:sz w:val="20"/>
        </w:rPr>
      </w:pPr>
      <w:r w:rsidRPr="00265229">
        <w:rPr>
          <w:rFonts w:ascii="Helvetica" w:hAnsi="Helvetica" w:cs="Helvetica"/>
          <w:sz w:val="20"/>
        </w:rPr>
        <w:t xml:space="preserve">Repertoire </w:t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Pr="00265229">
        <w:rPr>
          <w:rFonts w:ascii="Helvetica" w:hAnsi="Helvetica" w:cs="Helvetica"/>
          <w:sz w:val="20"/>
        </w:rPr>
        <w:t>(10 mins.)</w:t>
      </w:r>
    </w:p>
    <w:p w14:paraId="001D0BDA" w14:textId="34833958" w:rsidR="00B0639E" w:rsidRPr="00265229" w:rsidRDefault="00B0639E" w:rsidP="00B0639E">
      <w:pPr>
        <w:pStyle w:val="ListParagraph"/>
        <w:widowControl w:val="0"/>
        <w:numPr>
          <w:ilvl w:val="0"/>
          <w:numId w:val="1"/>
        </w:numPr>
        <w:rPr>
          <w:rFonts w:ascii="Helvetica" w:hAnsi="Helvetica" w:cs="Helvetica"/>
          <w:sz w:val="20"/>
        </w:rPr>
      </w:pPr>
      <w:r w:rsidRPr="00265229">
        <w:rPr>
          <w:rFonts w:ascii="Helvetica" w:hAnsi="Helvetica" w:cs="Helvetica"/>
          <w:sz w:val="20"/>
        </w:rPr>
        <w:t xml:space="preserve">Verbal and Non-verbal Cues </w:t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Pr="00265229">
        <w:rPr>
          <w:rFonts w:ascii="Helvetica" w:hAnsi="Helvetica" w:cs="Helvetica"/>
          <w:sz w:val="20"/>
        </w:rPr>
        <w:t>(20 mins.)</w:t>
      </w:r>
    </w:p>
    <w:p w14:paraId="755C5A5F" w14:textId="4504EE74" w:rsidR="00B0639E" w:rsidRPr="00265229" w:rsidRDefault="00B0639E" w:rsidP="00B0639E">
      <w:pPr>
        <w:pStyle w:val="ListParagraph"/>
        <w:widowControl w:val="0"/>
        <w:numPr>
          <w:ilvl w:val="0"/>
          <w:numId w:val="1"/>
        </w:numPr>
        <w:rPr>
          <w:rFonts w:ascii="Helvetica" w:hAnsi="Helvetica" w:cs="Helvetica"/>
          <w:sz w:val="20"/>
        </w:rPr>
      </w:pPr>
      <w:r w:rsidRPr="00265229">
        <w:rPr>
          <w:rFonts w:ascii="Helvetica" w:hAnsi="Helvetica" w:cs="Helvetica"/>
          <w:sz w:val="20"/>
        </w:rPr>
        <w:t xml:space="preserve">Practice cues in chevruta </w:t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Pr="00265229">
        <w:rPr>
          <w:rFonts w:ascii="Helvetica" w:hAnsi="Helvetica" w:cs="Helvetica"/>
          <w:sz w:val="20"/>
        </w:rPr>
        <w:t>(10 mins.)</w:t>
      </w:r>
    </w:p>
    <w:p w14:paraId="7303E6D8" w14:textId="45BECCBF" w:rsidR="00B0639E" w:rsidRPr="00265229" w:rsidRDefault="00B0639E" w:rsidP="00B0639E">
      <w:pPr>
        <w:pStyle w:val="ListParagraph"/>
        <w:widowControl w:val="0"/>
        <w:numPr>
          <w:ilvl w:val="0"/>
          <w:numId w:val="1"/>
        </w:numPr>
        <w:rPr>
          <w:rFonts w:ascii="Helvetica" w:hAnsi="Helvetica" w:cs="Helvetica"/>
          <w:sz w:val="20"/>
        </w:rPr>
      </w:pPr>
      <w:r w:rsidRPr="00265229">
        <w:rPr>
          <w:rFonts w:ascii="Helvetica" w:hAnsi="Helvetica" w:cs="Helvetica"/>
          <w:sz w:val="20"/>
        </w:rPr>
        <w:t xml:space="preserve">Songleader as Jewish Educator </w:t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Pr="00265229">
        <w:rPr>
          <w:rFonts w:ascii="Helvetica" w:hAnsi="Helvetica" w:cs="Helvetica"/>
          <w:sz w:val="20"/>
        </w:rPr>
        <w:t>(10 mins.)</w:t>
      </w:r>
    </w:p>
    <w:p w14:paraId="77BBF01D" w14:textId="389B9F3B" w:rsidR="00B0639E" w:rsidRPr="00265229" w:rsidRDefault="00B0639E" w:rsidP="00B0639E">
      <w:pPr>
        <w:pStyle w:val="ListParagraph"/>
        <w:widowControl w:val="0"/>
        <w:numPr>
          <w:ilvl w:val="0"/>
          <w:numId w:val="1"/>
        </w:numPr>
        <w:rPr>
          <w:rFonts w:ascii="Helvetica" w:hAnsi="Helvetica" w:cs="Helvetica"/>
          <w:sz w:val="20"/>
        </w:rPr>
      </w:pPr>
      <w:r w:rsidRPr="00265229">
        <w:rPr>
          <w:rFonts w:ascii="Helvetica" w:hAnsi="Helvetica" w:cs="Helvetica"/>
          <w:sz w:val="20"/>
        </w:rPr>
        <w:t xml:space="preserve">Planning for Camp &amp; Check-In </w:t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Pr="00265229">
        <w:rPr>
          <w:rFonts w:ascii="Helvetica" w:hAnsi="Helvetica" w:cs="Helvetica"/>
          <w:sz w:val="20"/>
        </w:rPr>
        <w:t>(20 mins.)</w:t>
      </w:r>
    </w:p>
    <w:p w14:paraId="7FF78E47" w14:textId="4667CBF1" w:rsidR="00B0639E" w:rsidRPr="00265229" w:rsidRDefault="00B0639E" w:rsidP="00B0639E">
      <w:pPr>
        <w:pStyle w:val="ListParagraph"/>
        <w:widowControl w:val="0"/>
        <w:numPr>
          <w:ilvl w:val="0"/>
          <w:numId w:val="1"/>
        </w:numPr>
        <w:rPr>
          <w:rFonts w:ascii="Helvetica" w:hAnsi="Helvetica" w:cs="Helvetica"/>
          <w:sz w:val="20"/>
        </w:rPr>
      </w:pPr>
      <w:r w:rsidRPr="00265229">
        <w:rPr>
          <w:rFonts w:ascii="Helvetica" w:hAnsi="Helvetica" w:cs="Helvetica"/>
          <w:sz w:val="20"/>
        </w:rPr>
        <w:t xml:space="preserve">Parking Lot questions, Drumming </w:t>
      </w:r>
      <w:r w:rsidR="00D8066D" w:rsidRPr="00265229">
        <w:rPr>
          <w:rFonts w:ascii="Helvetica" w:hAnsi="Helvetica" w:cs="Helvetica"/>
          <w:sz w:val="20"/>
        </w:rPr>
        <w:t>and/</w:t>
      </w:r>
      <w:r w:rsidRPr="00265229">
        <w:rPr>
          <w:rFonts w:ascii="Helvetica" w:hAnsi="Helvetica" w:cs="Helvetica"/>
          <w:sz w:val="20"/>
        </w:rPr>
        <w:t xml:space="preserve">or Songwriting </w:t>
      </w:r>
      <w:r w:rsidR="00265229">
        <w:rPr>
          <w:rFonts w:ascii="Helvetica" w:hAnsi="Helvetica" w:cs="Helvetica"/>
          <w:sz w:val="20"/>
        </w:rPr>
        <w:tab/>
      </w:r>
      <w:r w:rsidRPr="00265229">
        <w:rPr>
          <w:rFonts w:ascii="Helvetica" w:hAnsi="Helvetica" w:cs="Helvetica"/>
          <w:sz w:val="20"/>
        </w:rPr>
        <w:t>(15 mins.)</w:t>
      </w:r>
    </w:p>
    <w:p w14:paraId="571A42D6" w14:textId="3E054885" w:rsidR="00B0639E" w:rsidRPr="00265229" w:rsidRDefault="00B0639E" w:rsidP="00B0639E">
      <w:pPr>
        <w:pStyle w:val="ListParagraph"/>
        <w:widowControl w:val="0"/>
        <w:numPr>
          <w:ilvl w:val="0"/>
          <w:numId w:val="1"/>
        </w:numPr>
        <w:rPr>
          <w:rFonts w:ascii="Helvetica" w:hAnsi="Helvetica" w:cs="Helvetica"/>
          <w:sz w:val="20"/>
        </w:rPr>
      </w:pPr>
      <w:r w:rsidRPr="00265229">
        <w:rPr>
          <w:rFonts w:ascii="Helvetica" w:hAnsi="Helvetica" w:cs="Helvetica"/>
          <w:sz w:val="20"/>
        </w:rPr>
        <w:t xml:space="preserve">Anonymous Gratitude </w:t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="00265229">
        <w:rPr>
          <w:rFonts w:ascii="Helvetica" w:hAnsi="Helvetica" w:cs="Helvetica"/>
          <w:sz w:val="20"/>
        </w:rPr>
        <w:tab/>
      </w:r>
      <w:r w:rsidRPr="00265229">
        <w:rPr>
          <w:rFonts w:ascii="Helvetica" w:hAnsi="Helvetica" w:cs="Helvetica"/>
          <w:sz w:val="20"/>
        </w:rPr>
        <w:t>(5 mins.)</w:t>
      </w:r>
    </w:p>
    <w:p w14:paraId="2582EE20" w14:textId="77777777" w:rsidR="00B0639E" w:rsidRPr="00265229" w:rsidRDefault="00B0639E" w:rsidP="00B0639E">
      <w:pPr>
        <w:widowControl w:val="0"/>
        <w:rPr>
          <w:rFonts w:ascii="Helvetica" w:hAnsi="Helvetica" w:cs="Helvetica"/>
          <w:sz w:val="20"/>
        </w:rPr>
      </w:pPr>
    </w:p>
    <w:p w14:paraId="58D29A08" w14:textId="77777777" w:rsidR="00265229" w:rsidRPr="00265229" w:rsidRDefault="00265229" w:rsidP="00B0639E">
      <w:pPr>
        <w:rPr>
          <w:rFonts w:ascii="Helvetica" w:hAnsi="Helvetica" w:cs="Helvetica"/>
          <w:sz w:val="20"/>
        </w:rPr>
      </w:pPr>
    </w:p>
    <w:p w14:paraId="02E2D6A1" w14:textId="77777777" w:rsidR="00B0639E" w:rsidRPr="00265229" w:rsidRDefault="00B0639E" w:rsidP="00B0639E">
      <w:pPr>
        <w:rPr>
          <w:rFonts w:ascii="Helvetica" w:hAnsi="Helvetica" w:cs="Helvetica"/>
          <w:b/>
          <w:sz w:val="20"/>
        </w:rPr>
      </w:pPr>
      <w:r w:rsidRPr="00265229">
        <w:rPr>
          <w:rFonts w:ascii="Helvetica" w:hAnsi="Helvetica" w:cs="Helvetica"/>
          <w:b/>
          <w:sz w:val="20"/>
        </w:rPr>
        <w:t>1.  Repertoire</w:t>
      </w:r>
      <w:r w:rsidR="00D8066D" w:rsidRPr="00265229">
        <w:rPr>
          <w:rFonts w:ascii="Helvetica" w:hAnsi="Helvetica" w:cs="Helvetica"/>
          <w:b/>
          <w:sz w:val="20"/>
        </w:rPr>
        <w:t xml:space="preserve"> (10</w:t>
      </w:r>
      <w:r w:rsidRPr="00265229">
        <w:rPr>
          <w:rFonts w:ascii="Helvetica" w:hAnsi="Helvetica" w:cs="Helvetica"/>
          <w:b/>
          <w:sz w:val="20"/>
        </w:rPr>
        <w:t xml:space="preserve"> mins.)</w:t>
      </w:r>
    </w:p>
    <w:p w14:paraId="55F3B748" w14:textId="226C0258" w:rsidR="00B0639E" w:rsidRPr="00265229" w:rsidRDefault="00B0639E" w:rsidP="00B0639E">
      <w:p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 xml:space="preserve">Facilitator teaches a mini-set of songs </w:t>
      </w:r>
      <w:r w:rsidR="00D8066D" w:rsidRPr="00265229">
        <w:rPr>
          <w:rFonts w:ascii="Helvetica" w:eastAsia="Source Sans Pro" w:hAnsi="Helvetica" w:cs="Helvetica"/>
          <w:sz w:val="20"/>
        </w:rPr>
        <w:t>that involve verbal and non-verbal cues</w:t>
      </w:r>
      <w:r w:rsidR="00265229">
        <w:rPr>
          <w:rFonts w:ascii="Helvetica" w:eastAsia="Source Sans Pro" w:hAnsi="Helvetica" w:cs="Helvetica"/>
          <w:sz w:val="20"/>
        </w:rPr>
        <w:t>.</w:t>
      </w:r>
    </w:p>
    <w:p w14:paraId="6A737728" w14:textId="67A1A08E" w:rsidR="00B0639E" w:rsidRDefault="00B0639E" w:rsidP="00B0639E">
      <w:pPr>
        <w:rPr>
          <w:rFonts w:ascii="Helvetica" w:eastAsia="Source Sans Pro" w:hAnsi="Helvetica" w:cs="Helvetica"/>
          <w:sz w:val="20"/>
        </w:rPr>
      </w:pPr>
    </w:p>
    <w:p w14:paraId="3E995103" w14:textId="77777777" w:rsidR="00F11E20" w:rsidRPr="00265229" w:rsidRDefault="00F11E20" w:rsidP="00B0639E">
      <w:pPr>
        <w:rPr>
          <w:rFonts w:ascii="Helvetica" w:eastAsia="Source Sans Pro" w:hAnsi="Helvetica" w:cs="Helvetica"/>
          <w:sz w:val="20"/>
        </w:rPr>
      </w:pPr>
    </w:p>
    <w:p w14:paraId="6AAF3084" w14:textId="77777777" w:rsidR="00B0639E" w:rsidRPr="00265229" w:rsidRDefault="00B0639E" w:rsidP="00B0639E">
      <w:pPr>
        <w:rPr>
          <w:rFonts w:ascii="Helvetica" w:eastAsia="Source Sans Pro" w:hAnsi="Helvetica" w:cs="Helvetica"/>
          <w:b/>
          <w:sz w:val="20"/>
        </w:rPr>
      </w:pPr>
      <w:r w:rsidRPr="00265229">
        <w:rPr>
          <w:rFonts w:ascii="Helvetica" w:eastAsia="Source Sans Pro" w:hAnsi="Helvetica" w:cs="Helvetica"/>
          <w:b/>
          <w:sz w:val="20"/>
        </w:rPr>
        <w:t xml:space="preserve">2.  </w:t>
      </w:r>
      <w:r w:rsidR="00D8066D" w:rsidRPr="00265229">
        <w:rPr>
          <w:rFonts w:ascii="Helvetica" w:eastAsia="Source Sans Pro" w:hAnsi="Helvetica" w:cs="Helvetica"/>
          <w:b/>
          <w:sz w:val="20"/>
        </w:rPr>
        <w:t>Verbal and Non-Verbal Cues</w:t>
      </w:r>
      <w:r w:rsidRPr="00265229">
        <w:rPr>
          <w:rFonts w:ascii="Helvetica" w:eastAsia="Source Sans Pro" w:hAnsi="Helvetica" w:cs="Helvetica"/>
          <w:b/>
          <w:sz w:val="20"/>
        </w:rPr>
        <w:t xml:space="preserve"> (20 mins.)</w:t>
      </w:r>
    </w:p>
    <w:p w14:paraId="5DE539E1" w14:textId="6B0A7710" w:rsidR="00B0639E" w:rsidRPr="00265229" w:rsidRDefault="00B0639E" w:rsidP="00B0639E">
      <w:p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 xml:space="preserve">Read </w:t>
      </w:r>
      <w:r w:rsidR="00E87F90" w:rsidRPr="00265229">
        <w:rPr>
          <w:rFonts w:ascii="Helvetica" w:eastAsia="Source Sans Pro" w:hAnsi="Helvetica" w:cs="Helvetica"/>
          <w:sz w:val="20"/>
        </w:rPr>
        <w:t>over Appendix #5 – Verbal and Non-verbal cues for Songleaders</w:t>
      </w:r>
      <w:r w:rsidR="00265229">
        <w:rPr>
          <w:rFonts w:ascii="Helvetica" w:eastAsia="Source Sans Pro" w:hAnsi="Helvetica" w:cs="Helvetica"/>
          <w:sz w:val="20"/>
        </w:rPr>
        <w:t>.</w:t>
      </w:r>
    </w:p>
    <w:p w14:paraId="3DEA453B" w14:textId="406D7D16" w:rsidR="00B0639E" w:rsidRPr="00265229" w:rsidRDefault="00674395" w:rsidP="00B0639E">
      <w:p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>Give/elicit examples of non-verbal songleading cues up and down the body.</w:t>
      </w:r>
    </w:p>
    <w:p w14:paraId="4364981F" w14:textId="1377F748" w:rsidR="00674395" w:rsidRPr="00265229" w:rsidRDefault="00674395" w:rsidP="00B0639E">
      <w:p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 xml:space="preserve">Give/elicit examples of verbal songleading cues, </w:t>
      </w:r>
      <w:r w:rsidR="00265229">
        <w:rPr>
          <w:rFonts w:ascii="Helvetica" w:eastAsia="Source Sans Pro" w:hAnsi="Helvetica" w:cs="Helvetica"/>
          <w:sz w:val="20"/>
        </w:rPr>
        <w:t xml:space="preserve">especially brief call-outs (e.g., </w:t>
      </w:r>
      <w:r w:rsidRPr="00265229">
        <w:rPr>
          <w:rFonts w:ascii="Helvetica" w:eastAsia="Source Sans Pro" w:hAnsi="Helvetica" w:cs="Helvetica"/>
          <w:sz w:val="20"/>
        </w:rPr>
        <w:t>feeding words or instructions in the middle of a song).</w:t>
      </w:r>
    </w:p>
    <w:p w14:paraId="74FF0E0D" w14:textId="77777777" w:rsidR="00674395" w:rsidRPr="00265229" w:rsidRDefault="00674395" w:rsidP="00B0639E">
      <w:pPr>
        <w:rPr>
          <w:rFonts w:ascii="Helvetica" w:eastAsia="Source Sans Pro" w:hAnsi="Helvetica" w:cs="Helvetica"/>
          <w:sz w:val="20"/>
        </w:rPr>
      </w:pPr>
    </w:p>
    <w:p w14:paraId="5F6EAFC4" w14:textId="77777777" w:rsidR="00E87F90" w:rsidRPr="00265229" w:rsidRDefault="00E87F90" w:rsidP="00B0639E">
      <w:pPr>
        <w:rPr>
          <w:rFonts w:ascii="Helvetica" w:eastAsia="Source Sans Pro" w:hAnsi="Helvetica" w:cs="Helvetica"/>
          <w:sz w:val="20"/>
        </w:rPr>
      </w:pPr>
    </w:p>
    <w:p w14:paraId="3459C90C" w14:textId="5D469FF0" w:rsidR="00B0639E" w:rsidRPr="00265229" w:rsidRDefault="00B0639E" w:rsidP="00B0639E">
      <w:pPr>
        <w:rPr>
          <w:rFonts w:ascii="Helvetica" w:eastAsia="Source Sans Pro" w:hAnsi="Helvetica" w:cs="Helvetica"/>
          <w:b/>
          <w:sz w:val="20"/>
        </w:rPr>
      </w:pPr>
      <w:r w:rsidRPr="00265229">
        <w:rPr>
          <w:rFonts w:ascii="Helvetica" w:eastAsia="Source Sans Pro" w:hAnsi="Helvetica" w:cs="Helvetica"/>
          <w:b/>
          <w:sz w:val="20"/>
        </w:rPr>
        <w:t xml:space="preserve">3. </w:t>
      </w:r>
      <w:r w:rsidR="00265229">
        <w:rPr>
          <w:rFonts w:ascii="Helvetica" w:eastAsia="Source Sans Pro" w:hAnsi="Helvetica" w:cs="Helvetica"/>
          <w:b/>
          <w:sz w:val="20"/>
        </w:rPr>
        <w:t>Practice Cues in C</w:t>
      </w:r>
      <w:r w:rsidR="00674395" w:rsidRPr="00265229">
        <w:rPr>
          <w:rFonts w:ascii="Helvetica" w:eastAsia="Source Sans Pro" w:hAnsi="Helvetica" w:cs="Helvetica"/>
          <w:b/>
          <w:sz w:val="20"/>
        </w:rPr>
        <w:t>hevruta (10</w:t>
      </w:r>
      <w:r w:rsidRPr="00265229">
        <w:rPr>
          <w:rFonts w:ascii="Helvetica" w:eastAsia="Source Sans Pro" w:hAnsi="Helvetica" w:cs="Helvetica"/>
          <w:b/>
          <w:sz w:val="20"/>
        </w:rPr>
        <w:t xml:space="preserve"> mins.)</w:t>
      </w:r>
    </w:p>
    <w:p w14:paraId="742E54E2" w14:textId="3B3C4232" w:rsidR="00B0639E" w:rsidRPr="00265229" w:rsidRDefault="00B0639E" w:rsidP="00B0639E">
      <w:p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>Break into small groups of 2-</w:t>
      </w:r>
      <w:r w:rsidR="00265229">
        <w:rPr>
          <w:rFonts w:ascii="Helvetica" w:eastAsia="Source Sans Pro" w:hAnsi="Helvetica" w:cs="Helvetica"/>
          <w:sz w:val="20"/>
        </w:rPr>
        <w:t>to-</w:t>
      </w:r>
      <w:r w:rsidRPr="00265229">
        <w:rPr>
          <w:rFonts w:ascii="Helvetica" w:eastAsia="Source Sans Pro" w:hAnsi="Helvetica" w:cs="Helvetica"/>
          <w:sz w:val="20"/>
        </w:rPr>
        <w:t>3 people.</w:t>
      </w:r>
    </w:p>
    <w:p w14:paraId="307B47C8" w14:textId="01491E87" w:rsidR="00B0639E" w:rsidRPr="00265229" w:rsidRDefault="00B0639E" w:rsidP="00B0639E">
      <w:p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 xml:space="preserve">Have each </w:t>
      </w:r>
      <w:r w:rsidR="00674395" w:rsidRPr="00265229">
        <w:rPr>
          <w:rFonts w:ascii="Helvetica" w:eastAsia="Source Sans Pro" w:hAnsi="Helvetica" w:cs="Helvetica"/>
          <w:sz w:val="20"/>
        </w:rPr>
        <w:t>participant practice giving verbal and non-verbal cues (esp</w:t>
      </w:r>
      <w:r w:rsidR="00265229">
        <w:rPr>
          <w:rFonts w:ascii="Helvetica" w:eastAsia="Source Sans Pro" w:hAnsi="Helvetica" w:cs="Helvetica"/>
          <w:sz w:val="20"/>
        </w:rPr>
        <w:t>ecially</w:t>
      </w:r>
      <w:r w:rsidR="00674395" w:rsidRPr="00265229">
        <w:rPr>
          <w:rFonts w:ascii="Helvetica" w:eastAsia="Source Sans Pro" w:hAnsi="Helvetica" w:cs="Helvetica"/>
          <w:sz w:val="20"/>
        </w:rPr>
        <w:t xml:space="preserve"> call-outs) and praise to other </w:t>
      </w:r>
      <w:r w:rsidR="00265229" w:rsidRPr="00265229">
        <w:rPr>
          <w:rFonts w:ascii="Helvetica" w:eastAsia="Source Sans Pro" w:hAnsi="Helvetica" w:cs="Helvetica"/>
          <w:sz w:val="20"/>
        </w:rPr>
        <w:t xml:space="preserve">chevruta </w:t>
      </w:r>
      <w:r w:rsidR="00674395" w:rsidRPr="00265229">
        <w:rPr>
          <w:rFonts w:ascii="Helvetica" w:eastAsia="Source Sans Pro" w:hAnsi="Helvetica" w:cs="Helvetica"/>
          <w:sz w:val="20"/>
        </w:rPr>
        <w:t xml:space="preserve">members </w:t>
      </w:r>
      <w:r w:rsidR="00265229">
        <w:rPr>
          <w:rFonts w:ascii="Helvetica" w:eastAsia="Source Sans Pro" w:hAnsi="Helvetica" w:cs="Helvetica"/>
          <w:sz w:val="20"/>
        </w:rPr>
        <w:t>and receiving</w:t>
      </w:r>
      <w:r w:rsidR="00674395" w:rsidRPr="00265229">
        <w:rPr>
          <w:rFonts w:ascii="Helvetica" w:eastAsia="Source Sans Pro" w:hAnsi="Helvetica" w:cs="Helvetica"/>
          <w:sz w:val="20"/>
        </w:rPr>
        <w:t xml:space="preserve"> feedback from their peers.  </w:t>
      </w:r>
    </w:p>
    <w:p w14:paraId="047D89DE" w14:textId="77777777" w:rsidR="00B0639E" w:rsidRPr="00265229" w:rsidRDefault="00B0639E" w:rsidP="00B0639E">
      <w:pPr>
        <w:rPr>
          <w:rFonts w:ascii="Helvetica" w:eastAsia="Source Sans Pro" w:hAnsi="Helvetica" w:cs="Helvetica"/>
          <w:sz w:val="20"/>
        </w:rPr>
      </w:pPr>
    </w:p>
    <w:p w14:paraId="5F1EC4B1" w14:textId="77777777" w:rsidR="00B0639E" w:rsidRPr="00265229" w:rsidRDefault="00B0639E" w:rsidP="00B0639E">
      <w:pPr>
        <w:rPr>
          <w:rFonts w:ascii="Helvetica" w:eastAsia="Source Sans Pro" w:hAnsi="Helvetica" w:cs="Helvetica"/>
          <w:b/>
          <w:sz w:val="20"/>
        </w:rPr>
      </w:pPr>
    </w:p>
    <w:p w14:paraId="3A6C993C" w14:textId="0DA5D6EA" w:rsidR="00B0639E" w:rsidRPr="00265229" w:rsidRDefault="00B0639E" w:rsidP="00B0639E">
      <w:pPr>
        <w:rPr>
          <w:rFonts w:ascii="Helvetica" w:eastAsia="Source Sans Pro" w:hAnsi="Helvetica" w:cs="Helvetica"/>
          <w:b/>
          <w:sz w:val="20"/>
        </w:rPr>
      </w:pPr>
      <w:r w:rsidRPr="00265229">
        <w:rPr>
          <w:rFonts w:ascii="Helvetica" w:eastAsia="Source Sans Pro" w:hAnsi="Helvetica" w:cs="Helvetica"/>
          <w:b/>
          <w:sz w:val="20"/>
        </w:rPr>
        <w:t xml:space="preserve">4. </w:t>
      </w:r>
      <w:r w:rsidR="00674395" w:rsidRPr="00265229">
        <w:rPr>
          <w:rFonts w:ascii="Helvetica" w:eastAsia="Source Sans Pro" w:hAnsi="Helvetica" w:cs="Helvetica"/>
          <w:b/>
          <w:sz w:val="20"/>
        </w:rPr>
        <w:t>Songleader as Jewish Educator</w:t>
      </w:r>
      <w:r w:rsidRPr="00265229">
        <w:rPr>
          <w:rFonts w:ascii="Helvetica" w:eastAsia="Source Sans Pro" w:hAnsi="Helvetica" w:cs="Helvetica"/>
          <w:b/>
          <w:sz w:val="20"/>
        </w:rPr>
        <w:t xml:space="preserve"> (15 mins.)</w:t>
      </w:r>
    </w:p>
    <w:p w14:paraId="640391B4" w14:textId="2582C2F8" w:rsidR="00B0639E" w:rsidRPr="00265229" w:rsidRDefault="000E0C72" w:rsidP="00B0639E">
      <w:p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>Teach</w:t>
      </w:r>
      <w:r w:rsidR="00265229">
        <w:rPr>
          <w:rFonts w:ascii="Helvetica" w:eastAsia="Source Sans Pro" w:hAnsi="Helvetica" w:cs="Helvetica"/>
          <w:sz w:val="20"/>
        </w:rPr>
        <w:t xml:space="preserve"> a</w:t>
      </w:r>
      <w:r w:rsidRPr="00265229">
        <w:rPr>
          <w:rFonts w:ascii="Helvetica" w:eastAsia="Source Sans Pro" w:hAnsi="Helvetica" w:cs="Helvetica"/>
          <w:sz w:val="20"/>
        </w:rPr>
        <w:t xml:space="preserve"> content-rich Jewish song (e.g.</w:t>
      </w:r>
      <w:r w:rsidR="00265229">
        <w:rPr>
          <w:rFonts w:ascii="Helvetica" w:eastAsia="Source Sans Pro" w:hAnsi="Helvetica" w:cs="Helvetica"/>
          <w:sz w:val="20"/>
        </w:rPr>
        <w:t>,</w:t>
      </w:r>
      <w:r w:rsidRPr="00265229">
        <w:rPr>
          <w:rFonts w:ascii="Helvetica" w:eastAsia="Source Sans Pro" w:hAnsi="Helvetica" w:cs="Helvetica"/>
          <w:sz w:val="20"/>
        </w:rPr>
        <w:t xml:space="preserve"> Al Tistakeil, 5 Book Strut, Lo Alecha).</w:t>
      </w:r>
    </w:p>
    <w:p w14:paraId="2F23975F" w14:textId="77777777" w:rsidR="00265229" w:rsidRDefault="00AB7C80" w:rsidP="00B0639E">
      <w:pPr>
        <w:pStyle w:val="ListParagraph"/>
        <w:numPr>
          <w:ilvl w:val="0"/>
          <w:numId w:val="2"/>
        </w:num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>Describe an educational experience at camp that you led or participated in, that occurre</w:t>
      </w:r>
      <w:r w:rsidR="00265229">
        <w:rPr>
          <w:rFonts w:ascii="Helvetica" w:eastAsia="Source Sans Pro" w:hAnsi="Helvetica" w:cs="Helvetica"/>
          <w:sz w:val="20"/>
        </w:rPr>
        <w:t xml:space="preserve">d through the medium of music. </w:t>
      </w:r>
    </w:p>
    <w:p w14:paraId="68912A2C" w14:textId="77777777" w:rsidR="00265229" w:rsidRDefault="00AB7C80" w:rsidP="00B0639E">
      <w:pPr>
        <w:pStyle w:val="ListParagraph"/>
        <w:numPr>
          <w:ilvl w:val="0"/>
          <w:numId w:val="2"/>
        </w:num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 xml:space="preserve">What Hebrew/Jewish concept or text was learned?  </w:t>
      </w:r>
    </w:p>
    <w:p w14:paraId="77F98E2A" w14:textId="73FF392E" w:rsidR="00B0639E" w:rsidRPr="00265229" w:rsidRDefault="00265229" w:rsidP="00B0639E">
      <w:pPr>
        <w:pStyle w:val="ListParagraph"/>
        <w:numPr>
          <w:ilvl w:val="0"/>
          <w:numId w:val="2"/>
        </w:numPr>
        <w:rPr>
          <w:rFonts w:ascii="Helvetica" w:eastAsia="Source Sans Pro" w:hAnsi="Helvetica" w:cs="Helvetica"/>
          <w:sz w:val="20"/>
        </w:rPr>
      </w:pPr>
      <w:r>
        <w:rPr>
          <w:rFonts w:ascii="Helvetica" w:eastAsia="Source Sans Pro" w:hAnsi="Helvetica" w:cs="Helvetica"/>
          <w:sz w:val="20"/>
        </w:rPr>
        <w:t>What technique(s) did you (or</w:t>
      </w:r>
      <w:r w:rsidR="00AB7C80" w:rsidRPr="00265229">
        <w:rPr>
          <w:rFonts w:ascii="Helvetica" w:eastAsia="Source Sans Pro" w:hAnsi="Helvetica" w:cs="Helvetica"/>
          <w:sz w:val="20"/>
        </w:rPr>
        <w:t xml:space="preserve"> the facilitator) use?</w:t>
      </w:r>
    </w:p>
    <w:p w14:paraId="5A335239" w14:textId="77777777" w:rsidR="00AB7C80" w:rsidRPr="00265229" w:rsidRDefault="00AB7C80" w:rsidP="00AB7C80">
      <w:pPr>
        <w:rPr>
          <w:rFonts w:ascii="Helvetica" w:eastAsia="Source Sans Pro" w:hAnsi="Helvetica" w:cs="Helvetica"/>
          <w:sz w:val="20"/>
        </w:rPr>
      </w:pPr>
    </w:p>
    <w:p w14:paraId="29DA2F78" w14:textId="77777777" w:rsidR="00AB7C80" w:rsidRPr="00265229" w:rsidRDefault="00AB7C80" w:rsidP="00AB7C80">
      <w:p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>Read over Appendix #6 – Ten Tips for the Songleading Educator</w:t>
      </w:r>
    </w:p>
    <w:p w14:paraId="131F10F5" w14:textId="77777777" w:rsidR="00AB7C80" w:rsidRPr="00265229" w:rsidRDefault="00AB7C80" w:rsidP="00AB7C80">
      <w:pPr>
        <w:rPr>
          <w:rFonts w:ascii="Helvetica" w:eastAsia="Source Sans Pro" w:hAnsi="Helvetica" w:cs="Helvetica"/>
          <w:sz w:val="20"/>
        </w:rPr>
      </w:pPr>
    </w:p>
    <w:p w14:paraId="735A367F" w14:textId="77777777" w:rsidR="00B0639E" w:rsidRPr="00265229" w:rsidRDefault="00B0639E" w:rsidP="00B0639E">
      <w:pPr>
        <w:rPr>
          <w:rFonts w:ascii="Helvetica" w:eastAsia="Source Sans Pro" w:hAnsi="Helvetica" w:cs="Helvetica"/>
          <w:sz w:val="20"/>
        </w:rPr>
      </w:pPr>
    </w:p>
    <w:p w14:paraId="342C4281" w14:textId="473801A1" w:rsidR="00B0639E" w:rsidRPr="00265229" w:rsidRDefault="00AB7C80" w:rsidP="00AB7C80">
      <w:pPr>
        <w:rPr>
          <w:rFonts w:ascii="Helvetica" w:eastAsia="Source Sans Pro" w:hAnsi="Helvetica" w:cs="Helvetica"/>
          <w:b/>
          <w:sz w:val="20"/>
        </w:rPr>
      </w:pPr>
      <w:r w:rsidRPr="00265229">
        <w:rPr>
          <w:rFonts w:ascii="Helvetica" w:eastAsia="Source Sans Pro" w:hAnsi="Helvetica" w:cs="Helvetica"/>
          <w:b/>
          <w:sz w:val="20"/>
        </w:rPr>
        <w:t>5. Planning for Camp (20 mins.)</w:t>
      </w:r>
    </w:p>
    <w:p w14:paraId="4AA3578D" w14:textId="29187171" w:rsidR="00AB7C80" w:rsidRPr="00265229" w:rsidRDefault="00AB7C80" w:rsidP="00AB7C80">
      <w:p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>Using one or more of these educational techniques, i</w:t>
      </w:r>
      <w:r w:rsidR="00265229">
        <w:rPr>
          <w:rFonts w:ascii="Helvetica" w:eastAsia="Source Sans Pro" w:hAnsi="Helvetica" w:cs="Helvetica"/>
          <w:sz w:val="20"/>
        </w:rPr>
        <w:t>nstruct participants to begin Songleading</w:t>
      </w:r>
      <w:r w:rsidRPr="00265229">
        <w:rPr>
          <w:rFonts w:ascii="Helvetica" w:eastAsia="Source Sans Pro" w:hAnsi="Helvetica" w:cs="Helvetica"/>
          <w:sz w:val="20"/>
        </w:rPr>
        <w:t xml:space="preserve">/Music planning for their camps.  </w:t>
      </w:r>
      <w:r w:rsidR="00265229">
        <w:rPr>
          <w:rFonts w:ascii="Helvetica" w:eastAsia="Source Sans Pro" w:hAnsi="Helvetica" w:cs="Helvetica"/>
          <w:sz w:val="20"/>
        </w:rPr>
        <w:t>This planning may</w:t>
      </w:r>
      <w:r w:rsidRPr="00265229">
        <w:rPr>
          <w:rFonts w:ascii="Helvetica" w:eastAsia="Source Sans Pro" w:hAnsi="Helvetica" w:cs="Helvetica"/>
          <w:sz w:val="20"/>
        </w:rPr>
        <w:t xml:space="preserve"> include:</w:t>
      </w:r>
    </w:p>
    <w:p w14:paraId="1E0C5F80" w14:textId="0B0FAE43" w:rsidR="00AB7C80" w:rsidRPr="00265229" w:rsidRDefault="00AB7C80" w:rsidP="00AB7C80">
      <w:pPr>
        <w:pStyle w:val="ListParagraph"/>
        <w:numPr>
          <w:ilvl w:val="0"/>
          <w:numId w:val="2"/>
        </w:num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>Personal or group goals</w:t>
      </w:r>
    </w:p>
    <w:p w14:paraId="1DBA31A8" w14:textId="21021FAC" w:rsidR="00AB7C80" w:rsidRPr="00265229" w:rsidRDefault="00AB7C80" w:rsidP="00AB7C80">
      <w:pPr>
        <w:pStyle w:val="ListParagraph"/>
        <w:numPr>
          <w:ilvl w:val="0"/>
          <w:numId w:val="2"/>
        </w:num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>New repertoire</w:t>
      </w:r>
    </w:p>
    <w:p w14:paraId="5A7B8D64" w14:textId="4D8BFA0F" w:rsidR="00AB7C80" w:rsidRPr="00265229" w:rsidRDefault="00AB7C80" w:rsidP="00AB7C80">
      <w:pPr>
        <w:pStyle w:val="ListParagraph"/>
        <w:numPr>
          <w:ilvl w:val="0"/>
          <w:numId w:val="2"/>
        </w:num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>Sample song sessions</w:t>
      </w:r>
    </w:p>
    <w:p w14:paraId="598114A0" w14:textId="77777777" w:rsidR="00AB7C80" w:rsidRPr="00265229" w:rsidRDefault="00AB7C80" w:rsidP="00AB7C80">
      <w:pPr>
        <w:pStyle w:val="ListParagraph"/>
        <w:numPr>
          <w:ilvl w:val="0"/>
          <w:numId w:val="2"/>
        </w:num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>Songleading 101 lesson</w:t>
      </w:r>
    </w:p>
    <w:p w14:paraId="6985D011" w14:textId="7EE4E4A1" w:rsidR="00AB7C80" w:rsidRPr="00265229" w:rsidRDefault="00AB7C80" w:rsidP="00AB7C80">
      <w:pPr>
        <w:pStyle w:val="ListParagraph"/>
        <w:numPr>
          <w:ilvl w:val="0"/>
          <w:numId w:val="2"/>
        </w:numPr>
        <w:rPr>
          <w:rFonts w:ascii="Helvetica" w:eastAsia="Source Sans Pro" w:hAnsi="Helvetica" w:cs="Helvetica"/>
          <w:sz w:val="20"/>
        </w:rPr>
      </w:pPr>
      <w:r w:rsidRPr="00265229">
        <w:rPr>
          <w:rFonts w:ascii="Helvetica" w:eastAsia="Source Sans Pro" w:hAnsi="Helvetica" w:cs="Helvetica"/>
          <w:sz w:val="20"/>
        </w:rPr>
        <w:t xml:space="preserve">Use of music in Cornerstone action plan </w:t>
      </w:r>
    </w:p>
    <w:p w14:paraId="6A3A0EDF" w14:textId="77777777" w:rsidR="00676D1E" w:rsidRPr="00265229" w:rsidRDefault="00676D1E" w:rsidP="00676D1E">
      <w:pPr>
        <w:rPr>
          <w:rFonts w:ascii="Helvetica" w:eastAsia="Source Sans Pro" w:hAnsi="Helvetica" w:cs="Helvetica"/>
          <w:sz w:val="20"/>
        </w:rPr>
      </w:pPr>
    </w:p>
    <w:p w14:paraId="21002C27" w14:textId="77777777" w:rsidR="00B0639E" w:rsidRPr="00265229" w:rsidRDefault="00B0639E" w:rsidP="00B0639E">
      <w:pPr>
        <w:rPr>
          <w:rFonts w:ascii="Helvetica" w:eastAsia="Source Sans Pro" w:hAnsi="Helvetica" w:cs="Helvetica"/>
          <w:sz w:val="20"/>
        </w:rPr>
      </w:pPr>
    </w:p>
    <w:p w14:paraId="55FB1693" w14:textId="102A4C3F" w:rsidR="00AB7C80" w:rsidRPr="00265229" w:rsidRDefault="00265229" w:rsidP="00AB7C80">
      <w:pPr>
        <w:pStyle w:val="ListParagraph"/>
        <w:widowControl w:val="0"/>
        <w:numPr>
          <w:ilvl w:val="0"/>
          <w:numId w:val="4"/>
        </w:numPr>
        <w:ind w:left="270" w:hanging="270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b/>
          <w:sz w:val="20"/>
        </w:rPr>
        <w:t>Parking Lot Q</w:t>
      </w:r>
      <w:r w:rsidR="00AB7C80" w:rsidRPr="00265229">
        <w:rPr>
          <w:rFonts w:ascii="Helvetica" w:hAnsi="Helvetica" w:cs="Helvetica"/>
          <w:b/>
          <w:sz w:val="20"/>
        </w:rPr>
        <w:t>uestions, Drumming</w:t>
      </w:r>
      <w:r>
        <w:rPr>
          <w:rFonts w:ascii="Helvetica" w:hAnsi="Helvetica" w:cs="Helvetica"/>
          <w:b/>
          <w:sz w:val="20"/>
        </w:rPr>
        <w:t>,</w:t>
      </w:r>
      <w:r w:rsidR="00AB7C80" w:rsidRPr="00265229">
        <w:rPr>
          <w:rFonts w:ascii="Helvetica" w:hAnsi="Helvetica" w:cs="Helvetica"/>
          <w:b/>
          <w:sz w:val="20"/>
        </w:rPr>
        <w:t xml:space="preserve"> and/or Songwriting (15 mins.)</w:t>
      </w:r>
    </w:p>
    <w:p w14:paraId="58994EC0" w14:textId="1B99ECBB" w:rsidR="00AB7C80" w:rsidRPr="00265229" w:rsidRDefault="00AB7C80" w:rsidP="00AB7C80">
      <w:pPr>
        <w:widowControl w:val="0"/>
        <w:rPr>
          <w:rFonts w:ascii="Helvetica" w:hAnsi="Helvetica" w:cs="Helvetica"/>
          <w:sz w:val="20"/>
        </w:rPr>
      </w:pPr>
      <w:r w:rsidRPr="00265229">
        <w:rPr>
          <w:rFonts w:ascii="Helvetica" w:hAnsi="Helvetica" w:cs="Helvetica"/>
          <w:sz w:val="20"/>
        </w:rPr>
        <w:t>If time permits, address unanswered questions from previous Specialty Track sessions</w:t>
      </w:r>
      <w:r w:rsidR="00676D1E" w:rsidRPr="00265229">
        <w:rPr>
          <w:rFonts w:ascii="Helvetica" w:hAnsi="Helvetica" w:cs="Helvetica"/>
          <w:sz w:val="20"/>
        </w:rPr>
        <w:t xml:space="preserve"> OR Drum Circle OR Songwriting mini-Master Class.</w:t>
      </w:r>
    </w:p>
    <w:p w14:paraId="69271693" w14:textId="77777777" w:rsidR="00676D1E" w:rsidRPr="00265229" w:rsidRDefault="00676D1E" w:rsidP="00AB7C80">
      <w:pPr>
        <w:widowControl w:val="0"/>
        <w:rPr>
          <w:rFonts w:ascii="Helvetica" w:hAnsi="Helvetica" w:cs="Helvetica"/>
          <w:sz w:val="20"/>
        </w:rPr>
      </w:pPr>
    </w:p>
    <w:p w14:paraId="7B1B87EA" w14:textId="77777777" w:rsidR="00676D1E" w:rsidRPr="00265229" w:rsidRDefault="00676D1E" w:rsidP="00AB7C80">
      <w:pPr>
        <w:widowControl w:val="0"/>
        <w:rPr>
          <w:rFonts w:ascii="Helvetica" w:hAnsi="Helvetica" w:cs="Helvetica"/>
          <w:sz w:val="20"/>
        </w:rPr>
      </w:pPr>
    </w:p>
    <w:p w14:paraId="7E586CA9" w14:textId="27A14786" w:rsidR="00676D1E" w:rsidRPr="00265229" w:rsidRDefault="00AB7C80" w:rsidP="00676D1E">
      <w:pPr>
        <w:pStyle w:val="ListParagraph"/>
        <w:widowControl w:val="0"/>
        <w:numPr>
          <w:ilvl w:val="0"/>
          <w:numId w:val="4"/>
        </w:numPr>
        <w:ind w:left="270" w:hanging="270"/>
        <w:rPr>
          <w:rFonts w:ascii="Helvetica" w:hAnsi="Helvetica" w:cs="Helvetica"/>
          <w:b/>
          <w:sz w:val="20"/>
        </w:rPr>
      </w:pPr>
      <w:r w:rsidRPr="00265229">
        <w:rPr>
          <w:rFonts w:ascii="Helvetica" w:hAnsi="Helvetica" w:cs="Helvetica"/>
          <w:b/>
          <w:sz w:val="20"/>
        </w:rPr>
        <w:t>Anonymous Gratitude (5 mins.)</w:t>
      </w:r>
    </w:p>
    <w:p w14:paraId="6B6279A2" w14:textId="41909A77" w:rsidR="00676D1E" w:rsidRPr="00265229" w:rsidRDefault="00676D1E" w:rsidP="00676D1E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0"/>
          <w:lang w:eastAsia="ja-JP"/>
        </w:rPr>
      </w:pPr>
      <w:r w:rsidRPr="00265229">
        <w:rPr>
          <w:rFonts w:ascii="Helvetica" w:hAnsi="Helvetica" w:cs="Helvetica"/>
          <w:sz w:val="20"/>
          <w:lang w:eastAsia="ja-JP"/>
        </w:rPr>
        <w:t>Group stands in a</w:t>
      </w:r>
      <w:r w:rsidR="00265229">
        <w:rPr>
          <w:rFonts w:ascii="Helvetica" w:hAnsi="Helvetica" w:cs="Helvetica"/>
          <w:sz w:val="20"/>
          <w:lang w:eastAsia="ja-JP"/>
        </w:rPr>
        <w:t xml:space="preserve"> circle, shoulder to shoulder. </w:t>
      </w:r>
      <w:r w:rsidRPr="00265229">
        <w:rPr>
          <w:rFonts w:ascii="Helvetica" w:hAnsi="Helvetica" w:cs="Helvetica"/>
          <w:sz w:val="20"/>
          <w:lang w:eastAsia="ja-JP"/>
        </w:rPr>
        <w:t>Participants may offer “anonymous gra</w:t>
      </w:r>
      <w:r w:rsidR="00265229">
        <w:rPr>
          <w:rFonts w:ascii="Helvetica" w:hAnsi="Helvetica" w:cs="Helvetica"/>
          <w:sz w:val="20"/>
          <w:lang w:eastAsia="ja-JP"/>
        </w:rPr>
        <w:t xml:space="preserve">titude” by starting sentences: </w:t>
      </w:r>
      <w:r w:rsidRPr="00265229">
        <w:rPr>
          <w:rFonts w:ascii="Helvetica" w:hAnsi="Helvetica" w:cs="Helvetica"/>
          <w:sz w:val="20"/>
          <w:lang w:eastAsia="ja-JP"/>
        </w:rPr>
        <w:t>“Thank you for…”</w:t>
      </w:r>
    </w:p>
    <w:p w14:paraId="3BE11EC2" w14:textId="06E7A98F" w:rsidR="00676D1E" w:rsidRPr="00265229" w:rsidRDefault="00676D1E" w:rsidP="00676D1E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0"/>
          <w:lang w:eastAsia="ja-JP"/>
        </w:rPr>
      </w:pPr>
      <w:r w:rsidRPr="00265229">
        <w:rPr>
          <w:rFonts w:ascii="Helvetica" w:hAnsi="Helvetica" w:cs="Helvetica"/>
          <w:sz w:val="20"/>
          <w:lang w:eastAsia="ja-JP"/>
        </w:rPr>
        <w:t>They are not to address a specific ind</w:t>
      </w:r>
      <w:r w:rsidR="00265229">
        <w:rPr>
          <w:rFonts w:ascii="Helvetica" w:hAnsi="Helvetica" w:cs="Helvetica"/>
          <w:sz w:val="20"/>
          <w:lang w:eastAsia="ja-JP"/>
        </w:rPr>
        <w:t xml:space="preserve">ividual(s) by name. </w:t>
      </w:r>
      <w:r w:rsidRPr="00265229">
        <w:rPr>
          <w:rFonts w:ascii="Helvetica" w:hAnsi="Helvetica" w:cs="Helvetica"/>
          <w:sz w:val="20"/>
          <w:lang w:eastAsia="ja-JP"/>
        </w:rPr>
        <w:t>Rather, they addr</w:t>
      </w:r>
      <w:r w:rsidR="00265229">
        <w:rPr>
          <w:rFonts w:ascii="Helvetica" w:hAnsi="Helvetica" w:cs="Helvetica"/>
          <w:sz w:val="20"/>
          <w:lang w:eastAsia="ja-JP"/>
        </w:rPr>
        <w:t>ess every appreciation to “you,”</w:t>
      </w:r>
      <w:r w:rsidRPr="00265229">
        <w:rPr>
          <w:rFonts w:ascii="Helvetica" w:hAnsi="Helvetica" w:cs="Helvetica"/>
          <w:sz w:val="20"/>
          <w:lang w:eastAsia="ja-JP"/>
        </w:rPr>
        <w:t xml:space="preserve"> so that it’s unclear to whom or to how many it is directed.</w:t>
      </w:r>
    </w:p>
    <w:p w14:paraId="26FDA2FD" w14:textId="77777777" w:rsidR="00676D1E" w:rsidRPr="00B0639E" w:rsidRDefault="00676D1E" w:rsidP="00AB7C80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color w:val="auto"/>
          <w:sz w:val="20"/>
          <w:lang w:eastAsia="ja-JP"/>
        </w:rPr>
      </w:pPr>
    </w:p>
    <w:sectPr w:rsidR="00676D1E" w:rsidRPr="00B0639E" w:rsidSect="00D8066D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1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DF6B2" w14:textId="77777777" w:rsidR="006D4684" w:rsidRDefault="00F11E20">
      <w:r>
        <w:separator/>
      </w:r>
    </w:p>
  </w:endnote>
  <w:endnote w:type="continuationSeparator" w:id="0">
    <w:p w14:paraId="52C6C6E3" w14:textId="77777777" w:rsidR="006D4684" w:rsidRDefault="00F1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ource Sans Pro">
    <w:altName w:val="Times New Roman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0D6F2" w14:textId="77777777" w:rsidR="00AB7C80" w:rsidRDefault="00AB7C80" w:rsidP="00D8066D">
    <w:pPr>
      <w:tabs>
        <w:tab w:val="center" w:pos="4680"/>
        <w:tab w:val="right" w:pos="8640"/>
      </w:tabs>
      <w:rPr>
        <w:rFonts w:ascii="Helvetica" w:eastAsia="Source Sans Pro" w:hAnsi="Helvetica" w:cs="Source Sans Pro"/>
        <w:sz w:val="20"/>
      </w:rPr>
    </w:pPr>
    <w:r>
      <w:rPr>
        <w:rFonts w:ascii="Helvetica" w:eastAsia="Source Sans Pro" w:hAnsi="Helvetica" w:cs="Source Sans Pro"/>
        <w:noProof/>
        <w:sz w:val="20"/>
      </w:rPr>
      <w:drawing>
        <wp:anchor distT="0" distB="0" distL="114300" distR="114300" simplePos="0" relativeHeight="251661312" behindDoc="1" locked="0" layoutInCell="1" allowOverlap="1" wp14:anchorId="3A514829" wp14:editId="5B4A2DA0">
          <wp:simplePos x="0" y="0"/>
          <wp:positionH relativeFrom="column">
            <wp:posOffset>-1005840</wp:posOffset>
          </wp:positionH>
          <wp:positionV relativeFrom="paragraph">
            <wp:posOffset>-808990</wp:posOffset>
          </wp:positionV>
          <wp:extent cx="7829550" cy="1369060"/>
          <wp:effectExtent l="0" t="0" r="0" b="2540"/>
          <wp:wrapTight wrapText="bothSides">
            <wp:wrapPolygon edited="0">
              <wp:start x="0" y="0"/>
              <wp:lineTo x="0" y="21340"/>
              <wp:lineTo x="21547" y="21340"/>
              <wp:lineTo x="2154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oosh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0" cy="1369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2EDF5" w14:textId="77777777" w:rsidR="00AB7C80" w:rsidRPr="004B013D" w:rsidRDefault="00AB7C80" w:rsidP="00D8066D">
    <w:pPr>
      <w:tabs>
        <w:tab w:val="center" w:pos="4680"/>
        <w:tab w:val="right" w:pos="8640"/>
      </w:tabs>
      <w:ind w:left="-1440"/>
      <w:rPr>
        <w:rFonts w:ascii="Helvetica" w:eastAsia="Source Sans Pro" w:hAnsi="Helvetica" w:cs="Source Sans Pro"/>
        <w:color w:val="FFFFFF" w:themeColor="background1"/>
        <w:sz w:val="18"/>
      </w:rPr>
    </w:pPr>
    <w:r w:rsidRPr="004B013D">
      <w:rPr>
        <w:rFonts w:ascii="Helvetica" w:eastAsia="Source Sans Pro" w:hAnsi="Helvetica" w:cs="Source Sans Pro"/>
        <w:color w:val="FFFFFF" w:themeColor="background1"/>
        <w:sz w:val="18"/>
      </w:rPr>
      <w:t>created fo</w:t>
    </w:r>
    <w:r>
      <w:rPr>
        <w:rFonts w:ascii="Helvetica" w:eastAsia="Source Sans Pro" w:hAnsi="Helvetica" w:cs="Source Sans Pro"/>
        <w:color w:val="FFFFFF" w:themeColor="background1"/>
        <w:sz w:val="18"/>
      </w:rPr>
      <w:t>r Foundation for Jewish Camp</w:t>
    </w:r>
    <w:r w:rsidRPr="004B013D">
      <w:rPr>
        <w:rFonts w:ascii="Helvetica" w:eastAsia="Source Sans Pro" w:hAnsi="Helvetica" w:cs="Source Sans Pro"/>
        <w:color w:val="FFFFFF" w:themeColor="background1"/>
        <w:sz w:val="18"/>
      </w:rPr>
      <w:t xml:space="preserve"> for educational use</w:t>
    </w:r>
  </w:p>
  <w:p w14:paraId="779FCD81" w14:textId="77777777" w:rsidR="00AB7C80" w:rsidRPr="00CF022A" w:rsidRDefault="00AB7C80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25B53" w14:textId="77777777" w:rsidR="006D4684" w:rsidRDefault="00F11E20">
      <w:r>
        <w:separator/>
      </w:r>
    </w:p>
  </w:footnote>
  <w:footnote w:type="continuationSeparator" w:id="0">
    <w:p w14:paraId="36E22543" w14:textId="77777777" w:rsidR="006D4684" w:rsidRDefault="00F1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A8A0" w14:textId="77777777" w:rsidR="00AB7C80" w:rsidRPr="00580641" w:rsidRDefault="00AB7C80" w:rsidP="00D8066D">
    <w:pPr>
      <w:jc w:val="center"/>
      <w:rPr>
        <w:rFonts w:ascii="Gotham Bold" w:hAnsi="Gotham Bold"/>
        <w:sz w:val="32"/>
      </w:rPr>
    </w:pPr>
    <w:r>
      <w:rPr>
        <w:rFonts w:ascii="Helvetica" w:hAnsi="Helvetica"/>
        <w:noProof/>
        <w:color w:val="00A99D"/>
        <w:sz w:val="20"/>
      </w:rPr>
      <w:drawing>
        <wp:anchor distT="0" distB="0" distL="114300" distR="114300" simplePos="0" relativeHeight="251660288" behindDoc="1" locked="0" layoutInCell="1" allowOverlap="1" wp14:anchorId="1632B71A" wp14:editId="32A70DC7">
          <wp:simplePos x="0" y="0"/>
          <wp:positionH relativeFrom="column">
            <wp:posOffset>-801370</wp:posOffset>
          </wp:positionH>
          <wp:positionV relativeFrom="paragraph">
            <wp:posOffset>-198120</wp:posOffset>
          </wp:positionV>
          <wp:extent cx="1590675" cy="86106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jc_logo_noTAG_SMAL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04" b="21655"/>
                  <a:stretch/>
                </pic:blipFill>
                <pic:spPr bwMode="auto">
                  <a:xfrm>
                    <a:off x="0" y="0"/>
                    <a:ext cx="1590675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 Bold" w:eastAsia="Source Sans Pro" w:hAnsi="Gotham Bold" w:cs="Source Sans Pro"/>
        <w:caps/>
        <w:color w:val="00A99D"/>
        <w:sz w:val="32"/>
      </w:rPr>
      <w:br/>
    </w:r>
    <w:r w:rsidRPr="004B013D">
      <w:rPr>
        <w:rFonts w:ascii="Helvetica" w:hAnsi="Helvetica"/>
        <w:noProof/>
        <w:color w:val="00A99D"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C86103" wp14:editId="1B3E8224">
              <wp:simplePos x="0" y="0"/>
              <wp:positionH relativeFrom="column">
                <wp:posOffset>-914400</wp:posOffset>
              </wp:positionH>
              <wp:positionV relativeFrom="paragraph">
                <wp:posOffset>-314325</wp:posOffset>
              </wp:positionV>
              <wp:extent cx="7391400" cy="314325"/>
              <wp:effectExtent l="0" t="0" r="0" b="9525"/>
              <wp:wrapTight wrapText="bothSides">
                <wp:wrapPolygon edited="0">
                  <wp:start x="0" y="0"/>
                  <wp:lineTo x="0" y="20945"/>
                  <wp:lineTo x="21544" y="20945"/>
                  <wp:lineTo x="21544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54012" w14:textId="77777777" w:rsidR="00AB7C80" w:rsidRDefault="00AB7C80" w:rsidP="00D806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C86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in;margin-top:-24.75pt;width:582pt;height:24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" fillcolor="white [3201]" stroked="f" strokeweight=".5pt">
              <v:textbox>
                <w:txbxContent>
                  <w:p w14:paraId="47C54012" w14:textId="77777777" w:rsidR="00AB7C80" w:rsidRDefault="00AB7C80" w:rsidP="00D8066D"/>
                </w:txbxContent>
              </v:textbox>
              <w10:wrap type="tight"/>
            </v:shape>
          </w:pict>
        </mc:Fallback>
      </mc:AlternateContent>
    </w:r>
    <w:r w:rsidRPr="004B013D">
      <w:rPr>
        <w:rFonts w:ascii="Gotham Bold" w:eastAsia="Source Sans Pro" w:hAnsi="Gotham Bold" w:cs="Source Sans Pro"/>
        <w:caps/>
        <w:color w:val="00A99D"/>
        <w:sz w:val="32"/>
      </w:rPr>
      <w:t>Cornerstone 201</w:t>
    </w:r>
    <w:r>
      <w:rPr>
        <w:rFonts w:ascii="Gotham Bold" w:eastAsia="Source Sans Pro" w:hAnsi="Gotham Bold" w:cs="Source Sans Pro"/>
        <w:caps/>
        <w:color w:val="00A99D"/>
        <w:sz w:val="32"/>
      </w:rPr>
      <w:t>7</w:t>
    </w:r>
    <w:r w:rsidRPr="004B013D">
      <w:rPr>
        <w:rFonts w:ascii="Gotham Bold" w:eastAsia="Source Sans Pro" w:hAnsi="Gotham Bold" w:cs="Source Sans Pro"/>
        <w:caps/>
        <w:color w:val="00A99D"/>
        <w:sz w:val="32"/>
      </w:rPr>
      <w:t xml:space="preserve"> Resource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7C8EE" w14:textId="77777777" w:rsidR="00AB7C80" w:rsidRDefault="00AB7C80" w:rsidP="00D8066D">
    <w:pPr>
      <w:jc w:val="center"/>
      <w:rPr>
        <w:rFonts w:ascii="Gotham Bold" w:eastAsia="Source Sans Pro" w:hAnsi="Gotham Bold" w:cs="Source Sans Pro"/>
        <w:caps/>
        <w:color w:val="00A99D"/>
        <w:sz w:val="32"/>
      </w:rPr>
    </w:pPr>
    <w:r>
      <w:rPr>
        <w:rFonts w:ascii="Helvetica" w:hAnsi="Helvetica"/>
        <w:noProof/>
        <w:color w:val="00A99D"/>
        <w:sz w:val="20"/>
      </w:rPr>
      <w:drawing>
        <wp:anchor distT="0" distB="0" distL="114300" distR="114300" simplePos="0" relativeHeight="251662336" behindDoc="1" locked="0" layoutInCell="1" allowOverlap="1" wp14:anchorId="48134E95" wp14:editId="27BA8A1D">
          <wp:simplePos x="0" y="0"/>
          <wp:positionH relativeFrom="column">
            <wp:posOffset>-760730</wp:posOffset>
          </wp:positionH>
          <wp:positionV relativeFrom="paragraph">
            <wp:posOffset>-184785</wp:posOffset>
          </wp:positionV>
          <wp:extent cx="1590675" cy="86106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jc_logo_noTAG_SMAL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04" b="21655"/>
                  <a:stretch/>
                </pic:blipFill>
                <pic:spPr bwMode="auto">
                  <a:xfrm>
                    <a:off x="0" y="0"/>
                    <a:ext cx="1590675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422A2" w14:textId="77777777" w:rsidR="00AB7C80" w:rsidRPr="00580641" w:rsidRDefault="00AB7C80" w:rsidP="00D8066D">
    <w:pPr>
      <w:jc w:val="center"/>
      <w:rPr>
        <w:rFonts w:ascii="Gotham Bold" w:hAnsi="Gotham Bold"/>
        <w:sz w:val="32"/>
      </w:rPr>
    </w:pPr>
    <w:r w:rsidRPr="004B013D">
      <w:rPr>
        <w:rFonts w:ascii="Gotham Bold" w:eastAsia="Source Sans Pro" w:hAnsi="Gotham Bold" w:cs="Source Sans Pro"/>
        <w:caps/>
        <w:color w:val="00A99D"/>
        <w:sz w:val="32"/>
      </w:rPr>
      <w:t>Cornerstone 201</w:t>
    </w:r>
    <w:r>
      <w:rPr>
        <w:rFonts w:ascii="Gotham Bold" w:eastAsia="Source Sans Pro" w:hAnsi="Gotham Bold" w:cs="Source Sans Pro"/>
        <w:caps/>
        <w:color w:val="00A99D"/>
        <w:sz w:val="32"/>
      </w:rPr>
      <w:t>7</w:t>
    </w:r>
    <w:r w:rsidRPr="004B013D">
      <w:rPr>
        <w:rFonts w:ascii="Gotham Bold" w:eastAsia="Source Sans Pro" w:hAnsi="Gotham Bold" w:cs="Source Sans Pro"/>
        <w:caps/>
        <w:color w:val="00A99D"/>
        <w:sz w:val="32"/>
      </w:rPr>
      <w:t xml:space="preserve"> Resource</w:t>
    </w:r>
  </w:p>
  <w:p w14:paraId="24C18854" w14:textId="77777777" w:rsidR="00AB7C80" w:rsidRDefault="00AB7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006A"/>
    <w:multiLevelType w:val="hybridMultilevel"/>
    <w:tmpl w:val="9B3E1C4C"/>
    <w:lvl w:ilvl="0" w:tplc="05BC4DF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66A9"/>
    <w:multiLevelType w:val="hybridMultilevel"/>
    <w:tmpl w:val="7B0AB068"/>
    <w:lvl w:ilvl="0" w:tplc="AF68B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92783"/>
    <w:multiLevelType w:val="hybridMultilevel"/>
    <w:tmpl w:val="A066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E5B9A"/>
    <w:multiLevelType w:val="hybridMultilevel"/>
    <w:tmpl w:val="F296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576CC"/>
    <w:multiLevelType w:val="hybridMultilevel"/>
    <w:tmpl w:val="35A8E300"/>
    <w:lvl w:ilvl="0" w:tplc="ED22D0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9E"/>
    <w:rsid w:val="000E0C72"/>
    <w:rsid w:val="0014704E"/>
    <w:rsid w:val="00265229"/>
    <w:rsid w:val="00291853"/>
    <w:rsid w:val="003C1AA2"/>
    <w:rsid w:val="00602B2F"/>
    <w:rsid w:val="00674395"/>
    <w:rsid w:val="00676D1E"/>
    <w:rsid w:val="006D4684"/>
    <w:rsid w:val="00A23BD3"/>
    <w:rsid w:val="00AB7C80"/>
    <w:rsid w:val="00B0639E"/>
    <w:rsid w:val="00D8066D"/>
    <w:rsid w:val="00E87F90"/>
    <w:rsid w:val="00F1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FBEC84"/>
  <w14:defaultImageDpi w14:val="300"/>
  <w15:docId w15:val="{E05D7A4C-D83B-428F-A36B-3FB5AA4C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639E"/>
    <w:rPr>
      <w:rFonts w:ascii="Garamond" w:eastAsia="Garamond" w:hAnsi="Garamond" w:cs="Garamond"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B0639E"/>
    <w:rPr>
      <w:rFonts w:ascii="Garamond" w:eastAsia="Garamond" w:hAnsi="Garamond" w:cs="Garamond"/>
      <w:color w:val="000000"/>
      <w:sz w:val="24"/>
      <w:lang w:eastAsia="en-US"/>
    </w:r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39E"/>
    <w:rPr>
      <w:rFonts w:ascii="Garamond" w:eastAsia="Garamond" w:hAnsi="Garamond" w:cs="Garamond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6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39E"/>
    <w:rPr>
      <w:rFonts w:ascii="Garamond" w:eastAsia="Garamond" w:hAnsi="Garamond" w:cs="Garamond"/>
      <w:color w:val="000000"/>
      <w:sz w:val="24"/>
      <w:lang w:eastAsia="en-US"/>
    </w:rPr>
  </w:style>
  <w:style w:type="paragraph" w:customStyle="1" w:styleId="TableContents">
    <w:name w:val="Table Contents"/>
    <w:basedOn w:val="BodyText"/>
    <w:rsid w:val="00B0639E"/>
    <w:pPr>
      <w:widowControl w:val="0"/>
      <w:suppressAutoHyphens/>
      <w:spacing w:after="0"/>
    </w:pPr>
    <w:rPr>
      <w:rFonts w:ascii="Times New Roman" w:eastAsia="Times New Roman" w:hAnsi="Times New Roman" w:cs="Times New Roman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B0639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06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639E"/>
    <w:rPr>
      <w:rFonts w:ascii="Garamond" w:eastAsia="Garamond" w:hAnsi="Garamond" w:cs="Garamond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 Baeck Day School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 Katz</dc:creator>
  <cp:keywords/>
  <dc:description/>
  <cp:lastModifiedBy>Katherine O'Brien</cp:lastModifiedBy>
  <cp:revision>4</cp:revision>
  <dcterms:created xsi:type="dcterms:W3CDTF">2017-04-05T17:11:00Z</dcterms:created>
  <dcterms:modified xsi:type="dcterms:W3CDTF">2017-04-06T22:55:00Z</dcterms:modified>
</cp:coreProperties>
</file>