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C695" w14:textId="6BCE2719" w:rsidR="001313F1" w:rsidRDefault="00341916" w:rsidP="001313F1">
      <w:pPr>
        <w:pStyle w:val="Normal1"/>
        <w:jc w:val="center"/>
      </w:pPr>
      <w:r>
        <w:rPr>
          <w:rFonts w:ascii="Gotham Book" w:eastAsia="Gotham Book" w:hAnsi="Gotham Book" w:cs="Gotham Book"/>
          <w:sz w:val="32"/>
          <w:szCs w:val="32"/>
        </w:rPr>
        <w:t>Working with Young Campers</w:t>
      </w:r>
      <w:bookmarkStart w:id="0" w:name="_GoBack"/>
      <w:bookmarkEnd w:id="0"/>
      <w:r w:rsidR="001313F1">
        <w:rPr>
          <w:rFonts w:ascii="Gotham Book" w:eastAsia="Gotham Book" w:hAnsi="Gotham Book" w:cs="Gotham Book"/>
          <w:sz w:val="32"/>
          <w:szCs w:val="32"/>
        </w:rPr>
        <w:t xml:space="preserve"> </w:t>
      </w:r>
    </w:p>
    <w:p w14:paraId="48DD644D" w14:textId="737D717A" w:rsidR="001313F1" w:rsidRPr="00C35BA5" w:rsidRDefault="00341916" w:rsidP="00C35BA5">
      <w:pPr>
        <w:pStyle w:val="Normal1"/>
        <w:jc w:val="center"/>
        <w:rPr>
          <w:rFonts w:ascii="Gotham Book" w:eastAsia="Gotham Book" w:hAnsi="Gotham Book" w:cs="Gotham Book"/>
          <w:i/>
        </w:rPr>
      </w:pPr>
      <w:r>
        <w:rPr>
          <w:rFonts w:ascii="Gotham Book" w:eastAsia="Gotham Book" w:hAnsi="Gotham Book" w:cs="Gotham Book"/>
          <w:i/>
        </w:rPr>
        <w:t>Specialty Track, Session 2</w:t>
      </w:r>
    </w:p>
    <w:p w14:paraId="705DBDF4" w14:textId="77777777" w:rsidR="001313F1" w:rsidRDefault="001313F1" w:rsidP="001313F1">
      <w:pPr>
        <w:pStyle w:val="Normal1"/>
        <w:jc w:val="center"/>
      </w:pPr>
      <w:r>
        <w:rPr>
          <w:rFonts w:ascii="Gotham Book" w:eastAsia="Gotham Book" w:hAnsi="Gotham Book" w:cs="Gotham Book"/>
          <w:i/>
        </w:rPr>
        <w:br/>
      </w:r>
    </w:p>
    <w:tbl>
      <w:tblPr>
        <w:tblW w:w="9990" w:type="dxa"/>
        <w:tblInd w:w="-540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1313F1" w14:paraId="0E7E034B" w14:textId="77777777" w:rsidTr="00553A93">
        <w:trPr>
          <w:trHeight w:val="460"/>
        </w:trPr>
        <w:tc>
          <w:tcPr>
            <w:tcW w:w="1980" w:type="dxa"/>
          </w:tcPr>
          <w:p w14:paraId="574D2DA1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FFFFFF"/>
          </w:tcPr>
          <w:p w14:paraId="46DC5A38" w14:textId="77777777" w:rsidR="001313F1" w:rsidRPr="00AC72E5" w:rsidRDefault="001313F1" w:rsidP="00837C80">
            <w:pPr>
              <w:pStyle w:val="Normal1"/>
              <w:rPr>
                <w:rFonts w:ascii="Helvetica" w:hAnsi="Helvetica"/>
              </w:rPr>
            </w:pPr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>Asya Gribov</w:t>
            </w:r>
          </w:p>
        </w:tc>
      </w:tr>
      <w:tr w:rsidR="001313F1" w14:paraId="3F61D3F7" w14:textId="77777777" w:rsidTr="00553A93">
        <w:trPr>
          <w:trHeight w:val="460"/>
        </w:trPr>
        <w:tc>
          <w:tcPr>
            <w:tcW w:w="1980" w:type="dxa"/>
          </w:tcPr>
          <w:p w14:paraId="13510BC5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SUMMARY:</w:t>
            </w:r>
          </w:p>
        </w:tc>
        <w:tc>
          <w:tcPr>
            <w:tcW w:w="8010" w:type="dxa"/>
          </w:tcPr>
          <w:p w14:paraId="112479D0" w14:textId="4DC57B68" w:rsidR="001313F1" w:rsidRPr="00AC72E5" w:rsidRDefault="00201DE4" w:rsidP="00837C80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</w:rPr>
            </w:pP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Participants will </w:t>
            </w:r>
            <w:r w:rsidR="001F0056" w:rsidRPr="00AC72E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solve challenges on their quest to become superheroes. Participants will create programs for </w:t>
            </w: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>meaningful experiences on the first day of camp</w:t>
            </w:r>
            <w:r w:rsidR="00837C80" w:rsidRPr="00AC72E5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as well as bedtime rituals.</w:t>
            </w:r>
            <w:r w:rsidR="001F0056" w:rsidRPr="00AC72E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="001313F1"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- </w:t>
            </w:r>
            <w:r w:rsidR="001313F1" w:rsidRPr="00AC72E5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Submitted by</w:t>
            </w:r>
            <w:r w:rsidR="001313F1"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Pr="00AC72E5">
              <w:rPr>
                <w:rFonts w:ascii="Helvetica" w:eastAsia="Helvetica Neue" w:hAnsi="Helvetica" w:cs="Helvetica Neue"/>
                <w:i/>
                <w:sz w:val="20"/>
                <w:szCs w:val="20"/>
              </w:rPr>
              <w:t xml:space="preserve">Asya Gribov </w:t>
            </w:r>
          </w:p>
        </w:tc>
      </w:tr>
      <w:tr w:rsidR="001313F1" w14:paraId="5F7D55C1" w14:textId="77777777" w:rsidTr="00553A93">
        <w:trPr>
          <w:trHeight w:val="460"/>
        </w:trPr>
        <w:tc>
          <w:tcPr>
            <w:tcW w:w="1980" w:type="dxa"/>
          </w:tcPr>
          <w:p w14:paraId="270D7570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TOPIC(S):</w:t>
            </w:r>
          </w:p>
        </w:tc>
        <w:tc>
          <w:tcPr>
            <w:tcW w:w="8010" w:type="dxa"/>
          </w:tcPr>
          <w:p w14:paraId="39AFDF98" w14:textId="5D78F955" w:rsidR="001313F1" w:rsidRPr="00AC72E5" w:rsidRDefault="001F0056" w:rsidP="00837C80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bookmarkStart w:id="1" w:name="_gjdgxs" w:colFirst="0" w:colLast="0"/>
            <w:bookmarkEnd w:id="1"/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</w:p>
          <w:p w14:paraId="70DDE0F4" w14:textId="1D07DE51" w:rsidR="001313F1" w:rsidRPr="00AC72E5" w:rsidRDefault="001313F1" w:rsidP="00837C80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</w:rPr>
            </w:pP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>Bedtime Ritual, Young Children</w:t>
            </w:r>
            <w:r w:rsidR="007A4BA6" w:rsidRPr="00AC72E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, </w:t>
            </w: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>Communication Skills, Comm</w:t>
            </w:r>
            <w:r w:rsidR="00837C80" w:rsidRPr="00AC72E5">
              <w:rPr>
                <w:rFonts w:ascii="Helvetica" w:eastAsia="Times New Roman" w:hAnsi="Helvetica" w:cs="Times New Roman"/>
                <w:sz w:val="20"/>
                <w:szCs w:val="20"/>
              </w:rPr>
              <w:t>unity Building, Group Dynamics</w:t>
            </w:r>
          </w:p>
          <w:p w14:paraId="0B0BD1D4" w14:textId="77777777" w:rsidR="001313F1" w:rsidRPr="00AC72E5" w:rsidRDefault="001313F1" w:rsidP="00837C80">
            <w:pPr>
              <w:pStyle w:val="Normal1"/>
              <w:rPr>
                <w:rFonts w:ascii="Helvetica" w:hAnsi="Helvetica"/>
              </w:rPr>
            </w:pPr>
          </w:p>
        </w:tc>
      </w:tr>
      <w:tr w:rsidR="001313F1" w14:paraId="0CF8B11E" w14:textId="77777777" w:rsidTr="00553A93">
        <w:trPr>
          <w:trHeight w:val="460"/>
        </w:trPr>
        <w:tc>
          <w:tcPr>
            <w:tcW w:w="1980" w:type="dxa"/>
          </w:tcPr>
          <w:p w14:paraId="664FBF9A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14:paraId="310DB8BD" w14:textId="51E87E79" w:rsidR="009731E4" w:rsidRPr="00AC72E5" w:rsidRDefault="009731E4" w:rsidP="00837C80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</w:rPr>
            </w:pP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>Participants will gain tools for creating meaningful experiences on the first day of camp</w:t>
            </w:r>
            <w:r w:rsidR="00837C80" w:rsidRPr="00AC72E5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as well as bedtime rituals.</w:t>
            </w:r>
          </w:p>
          <w:p w14:paraId="70BC904C" w14:textId="77777777" w:rsidR="001313F1" w:rsidRPr="00AC72E5" w:rsidRDefault="001313F1" w:rsidP="00837C80">
            <w:pPr>
              <w:pStyle w:val="Normal1"/>
              <w:rPr>
                <w:rFonts w:ascii="Helvetica" w:hAnsi="Helvetica"/>
              </w:rPr>
            </w:pPr>
          </w:p>
        </w:tc>
      </w:tr>
      <w:tr w:rsidR="001313F1" w14:paraId="3E65D26E" w14:textId="77777777" w:rsidTr="00553A93">
        <w:trPr>
          <w:trHeight w:val="460"/>
        </w:trPr>
        <w:tc>
          <w:tcPr>
            <w:tcW w:w="1980" w:type="dxa"/>
          </w:tcPr>
          <w:p w14:paraId="3BAF88F7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14:paraId="582646FE" w14:textId="21B9AE0D" w:rsidR="001313F1" w:rsidRPr="00AC72E5" w:rsidRDefault="001313F1" w:rsidP="00837C80">
            <w:pPr>
              <w:widowControl/>
              <w:rPr>
                <w:rFonts w:ascii="Helvetica" w:eastAsia="Times New Roman" w:hAnsi="Helvetica" w:cs="Times New Roman"/>
                <w:color w:val="auto"/>
                <w:sz w:val="20"/>
                <w:szCs w:val="20"/>
              </w:rPr>
            </w:pP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>S</w:t>
            </w:r>
            <w:r w:rsidR="00837C80" w:rsidRPr="00AC72E5">
              <w:rPr>
                <w:rFonts w:ascii="Helvetica" w:eastAsia="Times New Roman" w:hAnsi="Helvetica" w:cs="Times New Roman"/>
                <w:sz w:val="20"/>
                <w:szCs w:val="20"/>
              </w:rPr>
              <w:t>taff, campers, small-to-</w:t>
            </w:r>
            <w:r w:rsidRPr="00AC72E5">
              <w:rPr>
                <w:rFonts w:ascii="Helvetica" w:eastAsia="Times New Roman" w:hAnsi="Helvetica" w:cs="Times New Roman"/>
                <w:sz w:val="20"/>
                <w:szCs w:val="20"/>
              </w:rPr>
              <w:t>medium size group, all ages</w:t>
            </w:r>
          </w:p>
          <w:p w14:paraId="4F7E6141" w14:textId="77777777" w:rsidR="001313F1" w:rsidRPr="00AC72E5" w:rsidRDefault="001313F1" w:rsidP="00837C80">
            <w:pPr>
              <w:pStyle w:val="Normal1"/>
              <w:rPr>
                <w:rFonts w:ascii="Helvetica" w:hAnsi="Helvetica"/>
              </w:rPr>
            </w:pPr>
          </w:p>
        </w:tc>
      </w:tr>
      <w:tr w:rsidR="001313F1" w14:paraId="4EB48C64" w14:textId="77777777" w:rsidTr="00553A93">
        <w:trPr>
          <w:trHeight w:val="460"/>
        </w:trPr>
        <w:tc>
          <w:tcPr>
            <w:tcW w:w="1980" w:type="dxa"/>
          </w:tcPr>
          <w:p w14:paraId="63469B4D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14:paraId="26C0D4E8" w14:textId="77777777" w:rsidR="001313F1" w:rsidRPr="00AC72E5" w:rsidRDefault="001313F1" w:rsidP="00837C80">
            <w:pPr>
              <w:pStyle w:val="Normal1"/>
              <w:rPr>
                <w:rFonts w:ascii="Helvetica" w:hAnsi="Helvetica"/>
              </w:rPr>
            </w:pPr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75-90 minutes </w:t>
            </w:r>
          </w:p>
        </w:tc>
      </w:tr>
      <w:tr w:rsidR="001313F1" w14:paraId="5576C37A" w14:textId="77777777" w:rsidTr="00553A93">
        <w:trPr>
          <w:trHeight w:val="460"/>
        </w:trPr>
        <w:tc>
          <w:tcPr>
            <w:tcW w:w="1980" w:type="dxa"/>
          </w:tcPr>
          <w:p w14:paraId="7F7AB66F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14:paraId="21B5C5EC" w14:textId="0D741DA7" w:rsidR="001313F1" w:rsidRPr="00AC72E5" w:rsidRDefault="008547E4" w:rsidP="00837C80">
            <w:pPr>
              <w:pStyle w:val="Normal1"/>
              <w:rPr>
                <w:rFonts w:ascii="Helvetica" w:hAnsi="Helvetica"/>
              </w:rPr>
            </w:pPr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 None</w:t>
            </w:r>
          </w:p>
        </w:tc>
      </w:tr>
      <w:tr w:rsidR="001313F1" w14:paraId="2315B0AF" w14:textId="77777777" w:rsidTr="00553A93">
        <w:trPr>
          <w:trHeight w:val="460"/>
        </w:trPr>
        <w:tc>
          <w:tcPr>
            <w:tcW w:w="1980" w:type="dxa"/>
          </w:tcPr>
          <w:p w14:paraId="483609DE" w14:textId="77777777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MATERIALS NEEDED:</w:t>
            </w:r>
          </w:p>
        </w:tc>
        <w:tc>
          <w:tcPr>
            <w:tcW w:w="8010" w:type="dxa"/>
          </w:tcPr>
          <w:p w14:paraId="3AA23954" w14:textId="77777777" w:rsidR="001313F1" w:rsidRPr="00AC72E5" w:rsidRDefault="00201DE4" w:rsidP="00837C80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AC72E5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The True Story of the Three Little Pigs</w:t>
            </w:r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 by Jon Scieszka</w:t>
            </w:r>
          </w:p>
          <w:p w14:paraId="7C7E250D" w14:textId="52A88D4F" w:rsidR="008547E4" w:rsidRPr="00AC72E5" w:rsidRDefault="008547E4" w:rsidP="00837C80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>Paper</w:t>
            </w:r>
          </w:p>
          <w:p w14:paraId="2741E14C" w14:textId="3F3DF3C6" w:rsidR="008547E4" w:rsidRPr="00AC72E5" w:rsidRDefault="008547E4" w:rsidP="00837C80">
            <w:pPr>
              <w:pStyle w:val="Normal1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Pens, markers </w:t>
            </w:r>
          </w:p>
          <w:p w14:paraId="5C256EBA" w14:textId="3675D3DE" w:rsidR="008547E4" w:rsidRPr="00AC72E5" w:rsidRDefault="008547E4" w:rsidP="00837C80">
            <w:pPr>
              <w:pStyle w:val="Normal1"/>
              <w:rPr>
                <w:rFonts w:ascii="Helvetica" w:hAnsi="Helvetica"/>
              </w:rPr>
            </w:pPr>
          </w:p>
        </w:tc>
      </w:tr>
      <w:tr w:rsidR="001313F1" w14:paraId="7668E69E" w14:textId="77777777" w:rsidTr="00553A93">
        <w:trPr>
          <w:trHeight w:val="460"/>
        </w:trPr>
        <w:tc>
          <w:tcPr>
            <w:tcW w:w="1980" w:type="dxa"/>
          </w:tcPr>
          <w:p w14:paraId="1227FE9F" w14:textId="256CF308" w:rsidR="001313F1" w:rsidRDefault="001313F1" w:rsidP="00553A93">
            <w:pPr>
              <w:pStyle w:val="Normal1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14:paraId="68EA0FB1" w14:textId="48B5BB2C" w:rsidR="001313F1" w:rsidRPr="00AC72E5" w:rsidRDefault="008547E4" w:rsidP="00837C80">
            <w:pPr>
              <w:pStyle w:val="Normal1"/>
              <w:rPr>
                <w:rFonts w:ascii="Helvetica" w:hAnsi="Helvetica"/>
              </w:rPr>
            </w:pPr>
            <w:r w:rsidRPr="00AC72E5">
              <w:rPr>
                <w:rFonts w:ascii="Helvetica" w:eastAsia="Helvetica Neue" w:hAnsi="Helvetica" w:cs="Helvetica Neue"/>
                <w:sz w:val="20"/>
                <w:szCs w:val="20"/>
              </w:rPr>
              <w:t xml:space="preserve"> AV set up </w:t>
            </w:r>
          </w:p>
        </w:tc>
      </w:tr>
    </w:tbl>
    <w:p w14:paraId="31643C20" w14:textId="77777777" w:rsidR="001313F1" w:rsidRDefault="001313F1" w:rsidP="001313F1">
      <w:pPr>
        <w:pStyle w:val="Normal1"/>
      </w:pPr>
    </w:p>
    <w:p w14:paraId="7F921374" w14:textId="77777777" w:rsidR="00837C80" w:rsidRDefault="00837C80" w:rsidP="001313F1">
      <w:pPr>
        <w:pStyle w:val="Normal1"/>
        <w:rPr>
          <w:rFonts w:ascii="Gotham Book" w:eastAsia="Gotham Book" w:hAnsi="Gotham Book" w:cs="Gotham Book"/>
          <w:b/>
          <w:smallCaps/>
        </w:rPr>
      </w:pPr>
    </w:p>
    <w:p w14:paraId="6D6373DC" w14:textId="6B56E4BD" w:rsidR="001313F1" w:rsidRPr="00102FE4" w:rsidRDefault="001313F1" w:rsidP="001313F1">
      <w:pPr>
        <w:pStyle w:val="Normal1"/>
        <w:rPr>
          <w:rFonts w:ascii="Gotham Book" w:hAnsi="Gotham Book"/>
        </w:rPr>
      </w:pPr>
      <w:r w:rsidRPr="00102FE4">
        <w:rPr>
          <w:rFonts w:ascii="Gotham Book" w:eastAsia="Gotham Book" w:hAnsi="Gotham Book" w:cs="Gotham Book"/>
          <w:b/>
          <w:smallCaps/>
        </w:rPr>
        <w:t>Session Timeline &amp; Outline:</w:t>
      </w:r>
    </w:p>
    <w:p w14:paraId="1B60AFC4" w14:textId="77777777" w:rsidR="001313F1" w:rsidRPr="00AC72E5" w:rsidRDefault="001313F1" w:rsidP="001313F1">
      <w:pPr>
        <w:pStyle w:val="Normal1"/>
        <w:rPr>
          <w:rFonts w:ascii="Helvetica" w:hAnsi="Helvetica"/>
          <w:sz w:val="20"/>
          <w:szCs w:val="20"/>
        </w:rPr>
      </w:pPr>
    </w:p>
    <w:p w14:paraId="2C683128" w14:textId="2E774E7B" w:rsidR="001313F1" w:rsidRPr="00AC72E5" w:rsidRDefault="001313F1" w:rsidP="001313F1">
      <w:pPr>
        <w:widowControl/>
        <w:rPr>
          <w:rFonts w:ascii="Helvetica" w:eastAsiaTheme="minorEastAsia" w:hAnsi="Helvetica" w:cs="Times New Roman"/>
          <w:color w:val="auto"/>
          <w:sz w:val="20"/>
          <w:szCs w:val="20"/>
        </w:rPr>
      </w:pPr>
      <w:r w:rsidRPr="00AC72E5">
        <w:rPr>
          <w:rFonts w:ascii="Helvetica" w:eastAsiaTheme="minorEastAsia" w:hAnsi="Helvetica" w:cs="Times New Roman"/>
          <w:sz w:val="20"/>
          <w:szCs w:val="20"/>
        </w:rPr>
        <w:t>Session Description:</w:t>
      </w:r>
    </w:p>
    <w:p w14:paraId="34329171" w14:textId="57F2A39B" w:rsidR="001313F1" w:rsidRPr="00AC72E5" w:rsidRDefault="00553A93" w:rsidP="001313F1">
      <w:pPr>
        <w:widowControl/>
        <w:jc w:val="both"/>
        <w:rPr>
          <w:rFonts w:ascii="Helvetica" w:eastAsiaTheme="minorEastAsia" w:hAnsi="Helvetica" w:cs="Times New Roman"/>
          <w:color w:val="auto"/>
          <w:sz w:val="20"/>
          <w:szCs w:val="20"/>
        </w:rPr>
      </w:pPr>
      <w:r w:rsidRPr="00AC72E5">
        <w:rPr>
          <w:rFonts w:ascii="Helvetica" w:eastAsiaTheme="minorEastAsia" w:hAnsi="Helvetica" w:cs="Times New Roman"/>
          <w:b/>
          <w:bCs/>
          <w:sz w:val="20"/>
          <w:szCs w:val="20"/>
        </w:rPr>
        <w:t xml:space="preserve"> </w:t>
      </w:r>
    </w:p>
    <w:p w14:paraId="6C421D68" w14:textId="24EC17CA" w:rsidR="00553A93" w:rsidRPr="00AC72E5" w:rsidRDefault="00C35BA5" w:rsidP="00882EEF">
      <w:pPr>
        <w:widowControl/>
        <w:jc w:val="both"/>
        <w:rPr>
          <w:rFonts w:ascii="Helvetica" w:eastAsiaTheme="minorEastAsia" w:hAnsi="Helvetica" w:cs="Times New Roman"/>
          <w:color w:val="auto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“</w:t>
      </w:r>
      <w:r w:rsidR="00553A93" w:rsidRPr="00AC72E5">
        <w:rPr>
          <w:rFonts w:ascii="Helvetica" w:hAnsi="Helvetica"/>
          <w:sz w:val="20"/>
          <w:szCs w:val="20"/>
        </w:rPr>
        <w:t>Welcome back</w:t>
      </w:r>
      <w:r w:rsidR="00837C80" w:rsidRPr="00AC72E5">
        <w:rPr>
          <w:rFonts w:ascii="Helvetica" w:hAnsi="Helvetica"/>
          <w:sz w:val="20"/>
          <w:szCs w:val="20"/>
        </w:rPr>
        <w:t>!</w:t>
      </w:r>
      <w:r w:rsidR="00553A93" w:rsidRPr="00AC72E5">
        <w:rPr>
          <w:rFonts w:ascii="Helvetica" w:hAnsi="Helvetica"/>
          <w:sz w:val="20"/>
          <w:szCs w:val="20"/>
        </w:rPr>
        <w:t xml:space="preserve"> I am glad to see you all back and that none of you have abandoned the mission.</w:t>
      </w:r>
      <w:r w:rsidRPr="00AC72E5">
        <w:rPr>
          <w:rFonts w:ascii="Helvetica" w:hAnsi="Helvetica"/>
          <w:sz w:val="20"/>
          <w:szCs w:val="20"/>
        </w:rPr>
        <w:t>”</w:t>
      </w:r>
      <w:r w:rsidR="00553A93" w:rsidRPr="00AC72E5">
        <w:rPr>
          <w:rFonts w:ascii="Helvetica" w:hAnsi="Helvetica"/>
          <w:sz w:val="20"/>
          <w:szCs w:val="20"/>
        </w:rPr>
        <w:t xml:space="preserve"> </w:t>
      </w:r>
    </w:p>
    <w:p w14:paraId="3F6F0A4E" w14:textId="77777777" w:rsidR="00553A93" w:rsidRPr="00AC72E5" w:rsidRDefault="00553A93" w:rsidP="00553A93">
      <w:pPr>
        <w:rPr>
          <w:rFonts w:ascii="Helvetica" w:hAnsi="Helvetica"/>
          <w:sz w:val="20"/>
          <w:szCs w:val="20"/>
        </w:rPr>
      </w:pPr>
    </w:p>
    <w:p w14:paraId="4FF57972" w14:textId="77777777" w:rsidR="00837C80" w:rsidRPr="00AC72E5" w:rsidRDefault="00837C80" w:rsidP="00553A93">
      <w:pPr>
        <w:rPr>
          <w:rFonts w:ascii="Helvetica" w:hAnsi="Helvetica"/>
          <w:b/>
          <w:sz w:val="20"/>
          <w:szCs w:val="20"/>
        </w:rPr>
      </w:pPr>
    </w:p>
    <w:p w14:paraId="1FC77F23" w14:textId="79FF566E" w:rsidR="00DD5B83" w:rsidRPr="00AC72E5" w:rsidRDefault="00DD5B83" w:rsidP="00553A93">
      <w:pPr>
        <w:rPr>
          <w:rFonts w:ascii="Helvetica" w:hAnsi="Helvetica"/>
          <w:b/>
          <w:sz w:val="20"/>
          <w:szCs w:val="20"/>
        </w:rPr>
      </w:pPr>
      <w:r w:rsidRPr="00AC72E5">
        <w:rPr>
          <w:rFonts w:ascii="Helvetica" w:hAnsi="Helvetica"/>
          <w:b/>
          <w:sz w:val="20"/>
          <w:szCs w:val="20"/>
        </w:rPr>
        <w:t>Mission #3</w:t>
      </w:r>
      <w:r w:rsidR="00837C80" w:rsidRPr="00AC72E5">
        <w:rPr>
          <w:rFonts w:ascii="Helvetica" w:hAnsi="Helvetica"/>
          <w:b/>
          <w:sz w:val="20"/>
          <w:szCs w:val="20"/>
        </w:rPr>
        <w:t xml:space="preserve"> </w:t>
      </w:r>
      <w:r w:rsidR="00201DE4" w:rsidRPr="00AC72E5">
        <w:rPr>
          <w:rFonts w:ascii="Helvetica" w:hAnsi="Helvetica"/>
          <w:b/>
          <w:sz w:val="20"/>
          <w:szCs w:val="20"/>
        </w:rPr>
        <w:t>- Getting Out of Your Comfort Zone Comic</w:t>
      </w:r>
      <w:r w:rsidR="00201DE4" w:rsidRPr="00AC72E5">
        <w:rPr>
          <w:rFonts w:ascii="Helvetica" w:hAnsi="Helvetica"/>
          <w:sz w:val="20"/>
          <w:szCs w:val="20"/>
        </w:rPr>
        <w:t xml:space="preserve"> </w:t>
      </w:r>
      <w:r w:rsidR="00201DE4" w:rsidRPr="00AC72E5">
        <w:rPr>
          <w:rFonts w:ascii="Helvetica" w:hAnsi="Helvetica"/>
          <w:b/>
          <w:sz w:val="20"/>
          <w:szCs w:val="20"/>
        </w:rPr>
        <w:t xml:space="preserve">(15 minutes) </w:t>
      </w:r>
    </w:p>
    <w:p w14:paraId="21EB1EFD" w14:textId="77777777" w:rsidR="00553A93" w:rsidRPr="00AC72E5" w:rsidRDefault="00553A93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Think back to a time that you were out of your comfort zone. A time that you took a risk. You might have felt scared, uncomfortable, brave. Think about who was involved. Where this was. How you were feeling. </w:t>
      </w:r>
    </w:p>
    <w:p w14:paraId="654F148B" w14:textId="77777777" w:rsidR="00102FE4" w:rsidRDefault="00102FE4" w:rsidP="00553A93">
      <w:pPr>
        <w:rPr>
          <w:rFonts w:ascii="Helvetica" w:hAnsi="Helvetica"/>
          <w:sz w:val="20"/>
          <w:szCs w:val="20"/>
        </w:rPr>
      </w:pPr>
    </w:p>
    <w:p w14:paraId="5331EECE" w14:textId="77777777" w:rsidR="00102FE4" w:rsidRDefault="00102FE4" w:rsidP="00553A93">
      <w:pPr>
        <w:rPr>
          <w:rFonts w:ascii="Helvetica" w:hAnsi="Helvetica"/>
          <w:sz w:val="20"/>
          <w:szCs w:val="20"/>
        </w:rPr>
      </w:pPr>
    </w:p>
    <w:p w14:paraId="5410A2C8" w14:textId="25D40E36" w:rsidR="00553A93" w:rsidRPr="00AC72E5" w:rsidRDefault="00553A93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Draw a comic about that time. </w:t>
      </w:r>
    </w:p>
    <w:p w14:paraId="1D41A874" w14:textId="77777777" w:rsidR="00553A93" w:rsidRPr="00AC72E5" w:rsidRDefault="00553A93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Handout X- Comic Strips </w:t>
      </w:r>
    </w:p>
    <w:p w14:paraId="7AE81CCA" w14:textId="5267351B" w:rsidR="00553A93" w:rsidRPr="00AC72E5" w:rsidRDefault="00553A93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Pass your comic to t</w:t>
      </w:r>
      <w:r w:rsidR="00837C80" w:rsidRPr="00AC72E5">
        <w:rPr>
          <w:rFonts w:ascii="Helvetica" w:hAnsi="Helvetica"/>
          <w:sz w:val="20"/>
          <w:szCs w:val="20"/>
        </w:rPr>
        <w:t xml:space="preserve">he person sitting next to you. </w:t>
      </w:r>
      <w:r w:rsidRPr="00AC72E5">
        <w:rPr>
          <w:rFonts w:ascii="Helvetica" w:hAnsi="Helvetica"/>
          <w:sz w:val="20"/>
          <w:szCs w:val="20"/>
        </w:rPr>
        <w:t xml:space="preserve">The participant </w:t>
      </w:r>
      <w:r w:rsidR="00837C80" w:rsidRPr="00AC72E5">
        <w:rPr>
          <w:rFonts w:ascii="Helvetica" w:hAnsi="Helvetica"/>
          <w:sz w:val="20"/>
          <w:szCs w:val="20"/>
        </w:rPr>
        <w:t>who</w:t>
      </w:r>
      <w:r w:rsidRPr="00AC72E5">
        <w:rPr>
          <w:rFonts w:ascii="Helvetica" w:hAnsi="Helvetica"/>
          <w:sz w:val="20"/>
          <w:szCs w:val="20"/>
        </w:rPr>
        <w:t xml:space="preserve"> receives the comic will create an alternative ending to the story by placing post-its with an alternative en</w:t>
      </w:r>
      <w:r w:rsidR="00837C80" w:rsidRPr="00AC72E5">
        <w:rPr>
          <w:rFonts w:ascii="Helvetica" w:hAnsi="Helvetica"/>
          <w:sz w:val="20"/>
          <w:szCs w:val="20"/>
        </w:rPr>
        <w:t xml:space="preserve">ding that was a happy ending. </w:t>
      </w:r>
      <w:r w:rsidRPr="00AC72E5">
        <w:rPr>
          <w:rFonts w:ascii="Helvetica" w:hAnsi="Helvetica"/>
          <w:sz w:val="20"/>
          <w:szCs w:val="20"/>
        </w:rPr>
        <w:t>Participants can share their stories and the alternative endings if they wish.    Participants can also retell the story from another character</w:t>
      </w:r>
      <w:r w:rsidR="00837C80" w:rsidRPr="00AC72E5">
        <w:rPr>
          <w:rFonts w:ascii="Helvetica" w:hAnsi="Helvetica"/>
          <w:sz w:val="20"/>
          <w:szCs w:val="20"/>
        </w:rPr>
        <w:t>’</w:t>
      </w:r>
      <w:r w:rsidRPr="00AC72E5">
        <w:rPr>
          <w:rFonts w:ascii="Helvetica" w:hAnsi="Helvetica"/>
          <w:sz w:val="20"/>
          <w:szCs w:val="20"/>
        </w:rPr>
        <w:t xml:space="preserve">s perspective. </w:t>
      </w:r>
    </w:p>
    <w:p w14:paraId="35A5697E" w14:textId="2E4B9BEB" w:rsidR="00553A93" w:rsidRPr="00AC72E5" w:rsidRDefault="00882EEF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Upon</w:t>
      </w:r>
      <w:r w:rsidR="00837C80" w:rsidRPr="00AC72E5">
        <w:rPr>
          <w:rFonts w:ascii="Helvetica" w:hAnsi="Helvetica"/>
          <w:sz w:val="20"/>
          <w:szCs w:val="20"/>
        </w:rPr>
        <w:t xml:space="preserve"> completion award 1 JS token – L</w:t>
      </w:r>
      <w:r w:rsidRPr="00AC72E5">
        <w:rPr>
          <w:rFonts w:ascii="Helvetica" w:hAnsi="Helvetica"/>
          <w:sz w:val="20"/>
          <w:szCs w:val="20"/>
        </w:rPr>
        <w:t xml:space="preserve">ech Lecha </w:t>
      </w:r>
    </w:p>
    <w:p w14:paraId="25CCE735" w14:textId="77777777" w:rsidR="00553A93" w:rsidRPr="00AC72E5" w:rsidRDefault="00553A93" w:rsidP="00553A93">
      <w:pPr>
        <w:rPr>
          <w:rFonts w:ascii="Helvetica" w:hAnsi="Helvetica"/>
          <w:sz w:val="20"/>
          <w:szCs w:val="20"/>
        </w:rPr>
      </w:pPr>
    </w:p>
    <w:p w14:paraId="4C751544" w14:textId="0B92DBBC" w:rsidR="00201DE4" w:rsidRPr="00AC72E5" w:rsidRDefault="00201DE4" w:rsidP="00553A93">
      <w:pPr>
        <w:rPr>
          <w:rFonts w:ascii="Helvetica" w:hAnsi="Helvetica"/>
          <w:b/>
          <w:sz w:val="20"/>
          <w:szCs w:val="20"/>
        </w:rPr>
      </w:pPr>
      <w:r w:rsidRPr="00AC72E5">
        <w:rPr>
          <w:rFonts w:ascii="Helvetica" w:hAnsi="Helvetica"/>
          <w:b/>
          <w:sz w:val="20"/>
          <w:szCs w:val="20"/>
        </w:rPr>
        <w:t>1</w:t>
      </w:r>
      <w:r w:rsidRPr="00AC72E5">
        <w:rPr>
          <w:rFonts w:ascii="Helvetica" w:hAnsi="Helvetica"/>
          <w:b/>
          <w:sz w:val="20"/>
          <w:szCs w:val="20"/>
          <w:vertAlign w:val="superscript"/>
        </w:rPr>
        <w:t>st</w:t>
      </w:r>
      <w:r w:rsidR="00837C80" w:rsidRPr="00AC72E5">
        <w:rPr>
          <w:rFonts w:ascii="Helvetica" w:hAnsi="Helvetica"/>
          <w:b/>
          <w:sz w:val="20"/>
          <w:szCs w:val="20"/>
        </w:rPr>
        <w:t xml:space="preserve"> Day o</w:t>
      </w:r>
      <w:r w:rsidRPr="00AC72E5">
        <w:rPr>
          <w:rFonts w:ascii="Helvetica" w:hAnsi="Helvetica"/>
          <w:b/>
          <w:sz w:val="20"/>
          <w:szCs w:val="20"/>
        </w:rPr>
        <w:t xml:space="preserve">f Camp (20 minutes) </w:t>
      </w:r>
    </w:p>
    <w:p w14:paraId="7F28754E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>Discuss:</w:t>
      </w:r>
    </w:p>
    <w:p w14:paraId="4E291F8E" w14:textId="20911C81" w:rsidR="00882EEF" w:rsidRPr="00AC72E5" w:rsidRDefault="00882EEF" w:rsidP="00837C80">
      <w:pPr>
        <w:pStyle w:val="ListParagraph"/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>What is going on inside kids</w:t>
      </w:r>
      <w:r w:rsidR="00837C80" w:rsidRPr="00AC72E5">
        <w:rPr>
          <w:rFonts w:ascii="Helvetica" w:hAnsi="Helvetica" w:cs="Times New Roman"/>
          <w:color w:val="222222"/>
          <w:sz w:val="20"/>
          <w:szCs w:val="20"/>
        </w:rPr>
        <w:t>’</w:t>
      </w: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 mind</w:t>
      </w:r>
      <w:r w:rsidR="00837C80" w:rsidRPr="00AC72E5">
        <w:rPr>
          <w:rFonts w:ascii="Helvetica" w:hAnsi="Helvetica" w:cs="Times New Roman"/>
          <w:color w:val="222222"/>
          <w:sz w:val="20"/>
          <w:szCs w:val="20"/>
        </w:rPr>
        <w:t>s</w:t>
      </w: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 on first day of camp?</w:t>
      </w:r>
    </w:p>
    <w:p w14:paraId="1AAC6BEC" w14:textId="77777777" w:rsidR="00882EEF" w:rsidRPr="00AC72E5" w:rsidRDefault="00882EEF" w:rsidP="00837C80">
      <w:pPr>
        <w:pStyle w:val="ListParagraph"/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>What does it mean to be the first camp experience for young campers?</w:t>
      </w:r>
    </w:p>
    <w:p w14:paraId="63B4EE56" w14:textId="77777777" w:rsidR="00882EEF" w:rsidRPr="00AC72E5" w:rsidRDefault="00882EEF" w:rsidP="00837C80">
      <w:pPr>
        <w:pStyle w:val="ListParagraph"/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What are you planning for the first day of camp? </w:t>
      </w:r>
    </w:p>
    <w:p w14:paraId="2F283C86" w14:textId="77777777" w:rsidR="00882EEF" w:rsidRPr="00AC72E5" w:rsidRDefault="00882EEF" w:rsidP="00837C80">
      <w:pPr>
        <w:pStyle w:val="ListParagraph"/>
        <w:numPr>
          <w:ilvl w:val="0"/>
          <w:numId w:val="9"/>
        </w:num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How can you ensure that this is a positive experience for campers? </w:t>
      </w:r>
    </w:p>
    <w:p w14:paraId="35A6AE02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</w:p>
    <w:p w14:paraId="566E4796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Idea share: </w:t>
      </w:r>
    </w:p>
    <w:p w14:paraId="5FBD1C8F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Working in small groups, counselors come up with activities to welcome campers on the first day of camp.   </w:t>
      </w:r>
    </w:p>
    <w:p w14:paraId="68B0FA22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</w:p>
    <w:p w14:paraId="1C37B8F1" w14:textId="05239E21" w:rsidR="00DD5B83" w:rsidRPr="00AC72E5" w:rsidRDefault="00DD5B83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b/>
          <w:color w:val="222222"/>
          <w:sz w:val="20"/>
          <w:szCs w:val="20"/>
        </w:rPr>
        <w:t>Mission #4</w:t>
      </w:r>
      <w:r w:rsidR="00201DE4" w:rsidRPr="00AC72E5">
        <w:rPr>
          <w:rFonts w:ascii="Helvetica" w:hAnsi="Helvetica" w:cs="Times New Roman"/>
          <w:b/>
          <w:color w:val="222222"/>
          <w:sz w:val="20"/>
          <w:szCs w:val="20"/>
        </w:rPr>
        <w:t xml:space="preserve"> – Seeing Different Perspectives (30 minutes)</w:t>
      </w:r>
      <w:r w:rsidR="00201DE4" w:rsidRPr="00AC72E5">
        <w:rPr>
          <w:rFonts w:ascii="Helvetica" w:hAnsi="Helvetica" w:cs="Times New Roman"/>
          <w:color w:val="222222"/>
          <w:sz w:val="20"/>
          <w:szCs w:val="20"/>
        </w:rPr>
        <w:t xml:space="preserve"> </w:t>
      </w:r>
    </w:p>
    <w:p w14:paraId="02101828" w14:textId="6A5E5040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>Read The True Story of the Three Little Pigs</w:t>
      </w:r>
    </w:p>
    <w:p w14:paraId="291A2085" w14:textId="0D62CD46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>Write a story about a day of camp from the campers</w:t>
      </w:r>
      <w:r w:rsidR="00201DE4" w:rsidRPr="00AC72E5">
        <w:rPr>
          <w:rFonts w:ascii="Helvetica" w:hAnsi="Helvetica" w:cs="Times New Roman"/>
          <w:color w:val="222222"/>
          <w:sz w:val="20"/>
          <w:szCs w:val="20"/>
        </w:rPr>
        <w:t>’</w:t>
      </w: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 perspective. </w:t>
      </w:r>
    </w:p>
    <w:p w14:paraId="197ADC85" w14:textId="1F5CCED2" w:rsidR="00882EEF" w:rsidRPr="00AC72E5" w:rsidRDefault="00201DE4" w:rsidP="00882EEF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Upon completion receive </w:t>
      </w:r>
      <w:r w:rsidR="00B75004" w:rsidRPr="00AC72E5">
        <w:rPr>
          <w:rFonts w:ascii="Helvetica" w:hAnsi="Helvetica"/>
          <w:sz w:val="20"/>
          <w:szCs w:val="20"/>
        </w:rPr>
        <w:t>1 JS token - Elu V’E</w:t>
      </w:r>
      <w:r w:rsidR="00882EEF" w:rsidRPr="00AC72E5">
        <w:rPr>
          <w:rFonts w:ascii="Helvetica" w:hAnsi="Helvetica"/>
          <w:sz w:val="20"/>
          <w:szCs w:val="20"/>
        </w:rPr>
        <w:t xml:space="preserve">lu </w:t>
      </w:r>
    </w:p>
    <w:p w14:paraId="5A535257" w14:textId="77777777" w:rsidR="00882EEF" w:rsidRPr="00AC72E5" w:rsidRDefault="00882EEF" w:rsidP="00553A93">
      <w:pPr>
        <w:rPr>
          <w:rFonts w:ascii="Helvetica" w:hAnsi="Helvetica"/>
          <w:sz w:val="20"/>
          <w:szCs w:val="20"/>
        </w:rPr>
      </w:pPr>
    </w:p>
    <w:p w14:paraId="498AB0E4" w14:textId="2C628A1B" w:rsidR="00882EEF" w:rsidRPr="00AC72E5" w:rsidRDefault="00DD5B83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b/>
          <w:sz w:val="20"/>
          <w:szCs w:val="20"/>
        </w:rPr>
        <w:t>Mission #5</w:t>
      </w:r>
      <w:r w:rsidR="00201DE4" w:rsidRPr="00AC72E5">
        <w:rPr>
          <w:rFonts w:ascii="Helvetica" w:hAnsi="Helvetica"/>
          <w:b/>
          <w:sz w:val="20"/>
          <w:szCs w:val="20"/>
        </w:rPr>
        <w:t xml:space="preserve"> –</w:t>
      </w:r>
      <w:r w:rsidR="00C35BA5" w:rsidRPr="00AC72E5">
        <w:rPr>
          <w:rFonts w:ascii="Helvetica" w:hAnsi="Helvetica"/>
          <w:b/>
          <w:sz w:val="20"/>
          <w:szCs w:val="20"/>
        </w:rPr>
        <w:t xml:space="preserve"> Dancer </w:t>
      </w:r>
      <w:r w:rsidR="00201DE4" w:rsidRPr="00AC72E5">
        <w:rPr>
          <w:rFonts w:ascii="Helvetica" w:hAnsi="Helvetica"/>
          <w:b/>
          <w:sz w:val="20"/>
          <w:szCs w:val="20"/>
        </w:rPr>
        <w:t>(20 minutes)</w:t>
      </w:r>
      <w:r w:rsidR="00201DE4" w:rsidRPr="00AC72E5">
        <w:rPr>
          <w:rFonts w:ascii="Helvetica" w:hAnsi="Helvetica"/>
          <w:sz w:val="20"/>
          <w:szCs w:val="20"/>
        </w:rPr>
        <w:t xml:space="preserve"> </w:t>
      </w:r>
    </w:p>
    <w:p w14:paraId="12EA0C4A" w14:textId="71D50298" w:rsidR="00882EEF" w:rsidRPr="00AC72E5" w:rsidRDefault="00882EEF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What is wrong with a child that is always moving and can’t sit still?</w:t>
      </w:r>
    </w:p>
    <w:p w14:paraId="54891E2C" w14:textId="143E882F" w:rsidR="00553A93" w:rsidRPr="00AC72E5" w:rsidRDefault="00553A93" w:rsidP="00553A93">
      <w:pPr>
        <w:rPr>
          <w:rFonts w:ascii="Helvetica" w:eastAsia="Times New Roman" w:hAnsi="Helvetica" w:cs="Times New Roman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We have a message from another superhero.  Turn your attention to the s</w:t>
      </w:r>
      <w:r w:rsidR="00837C80" w:rsidRPr="00AC72E5">
        <w:rPr>
          <w:rFonts w:ascii="Helvetica" w:hAnsi="Helvetica"/>
          <w:sz w:val="20"/>
          <w:szCs w:val="20"/>
        </w:rPr>
        <w:t xml:space="preserve">creen and meet Sir Ken Robinson. </w:t>
      </w:r>
      <w:r w:rsidRPr="00AC72E5">
        <w:rPr>
          <w:rFonts w:ascii="Helvetica" w:eastAsia="Times New Roman" w:hAnsi="Helvetica" w:cs="Times New Roman"/>
          <w:sz w:val="20"/>
          <w:szCs w:val="20"/>
        </w:rPr>
        <w:t xml:space="preserve">Watch: Sir Ken Robinson – She’s Not Sick, She’s a Dancer </w:t>
      </w:r>
    </w:p>
    <w:p w14:paraId="522FBB8C" w14:textId="7134BD20" w:rsidR="00553A93" w:rsidRPr="00AC72E5" w:rsidRDefault="00553A93" w:rsidP="00201DE4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YouTube: </w:t>
      </w:r>
      <w:hyperlink r:id="rId7" w:history="1">
        <w:r w:rsidR="00201DE4" w:rsidRPr="00AC72E5">
          <w:rPr>
            <w:rStyle w:val="Hyperlink"/>
            <w:rFonts w:ascii="Helvetica" w:hAnsi="Helvetica"/>
            <w:sz w:val="20"/>
            <w:szCs w:val="20"/>
          </w:rPr>
          <w:t>https://www.youtube.com/watch?v=HpCIQKSqDd4</w:t>
        </w:r>
      </w:hyperlink>
      <w:r w:rsidR="00201DE4" w:rsidRPr="00AC72E5">
        <w:rPr>
          <w:rFonts w:ascii="Helvetica" w:hAnsi="Helvetica"/>
          <w:sz w:val="20"/>
          <w:szCs w:val="20"/>
        </w:rPr>
        <w:t xml:space="preserve"> </w:t>
      </w:r>
    </w:p>
    <w:p w14:paraId="341C44CC" w14:textId="7056B62C" w:rsidR="00837C80" w:rsidRPr="00AC72E5" w:rsidRDefault="00882EEF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 </w:t>
      </w:r>
    </w:p>
    <w:p w14:paraId="4B389EB2" w14:textId="5BB11916" w:rsidR="00553A93" w:rsidRPr="00AC72E5" w:rsidRDefault="00201DE4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Discussion Questions: </w:t>
      </w:r>
    </w:p>
    <w:p w14:paraId="0F4875BB" w14:textId="69D93935" w:rsidR="00201DE4" w:rsidRPr="00AC72E5" w:rsidRDefault="00201DE4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How can this video guide how we treat kids in camp? </w:t>
      </w:r>
    </w:p>
    <w:p w14:paraId="6FEE0291" w14:textId="77777777" w:rsidR="00837C80" w:rsidRPr="00AC72E5" w:rsidRDefault="00837C80" w:rsidP="00553A93">
      <w:pPr>
        <w:rPr>
          <w:rFonts w:ascii="Helvetica" w:hAnsi="Helvetica"/>
          <w:sz w:val="20"/>
          <w:szCs w:val="20"/>
        </w:rPr>
      </w:pPr>
    </w:p>
    <w:p w14:paraId="2D6F3E8E" w14:textId="7CDBBB66" w:rsidR="00553A93" w:rsidRPr="00AC72E5" w:rsidRDefault="00201DE4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Upon completion receive 1 JS token</w:t>
      </w:r>
      <w:r w:rsidR="00882EEF" w:rsidRPr="00AC72E5">
        <w:rPr>
          <w:rFonts w:ascii="Helvetica" w:hAnsi="Helvetica"/>
          <w:sz w:val="20"/>
          <w:szCs w:val="20"/>
        </w:rPr>
        <w:t xml:space="preserve"> </w:t>
      </w:r>
      <w:r w:rsidRPr="00AC72E5">
        <w:rPr>
          <w:rFonts w:ascii="Helvetica" w:hAnsi="Helvetica"/>
          <w:sz w:val="20"/>
          <w:szCs w:val="20"/>
        </w:rPr>
        <w:t xml:space="preserve">-  </w:t>
      </w:r>
      <w:r w:rsidR="00837C80" w:rsidRPr="00AC72E5">
        <w:rPr>
          <w:rFonts w:ascii="Helvetica" w:hAnsi="Helvetica"/>
          <w:sz w:val="20"/>
          <w:szCs w:val="20"/>
        </w:rPr>
        <w:t xml:space="preserve"> S</w:t>
      </w:r>
      <w:r w:rsidR="00882EEF" w:rsidRPr="00AC72E5">
        <w:rPr>
          <w:rFonts w:ascii="Helvetica" w:hAnsi="Helvetica"/>
          <w:sz w:val="20"/>
          <w:szCs w:val="20"/>
        </w:rPr>
        <w:t>hevirah</w:t>
      </w:r>
      <w:r w:rsidR="00B75004" w:rsidRPr="00AC72E5">
        <w:rPr>
          <w:rFonts w:ascii="Helvetica" w:hAnsi="Helvetica"/>
          <w:sz w:val="20"/>
          <w:szCs w:val="20"/>
        </w:rPr>
        <w:t xml:space="preserve"> </w:t>
      </w:r>
      <w:r w:rsidR="00882EEF" w:rsidRPr="00AC72E5">
        <w:rPr>
          <w:rFonts w:ascii="Helvetica" w:hAnsi="Helvetica"/>
          <w:sz w:val="20"/>
          <w:szCs w:val="20"/>
        </w:rPr>
        <w:t xml:space="preserve">- brokenness </w:t>
      </w:r>
    </w:p>
    <w:p w14:paraId="7BC03B18" w14:textId="77777777" w:rsidR="00882EEF" w:rsidRPr="00AC72E5" w:rsidRDefault="00882EEF" w:rsidP="00882EEF">
      <w:pPr>
        <w:rPr>
          <w:rFonts w:ascii="Helvetica" w:hAnsi="Helvetica"/>
          <w:i/>
          <w:sz w:val="20"/>
          <w:szCs w:val="20"/>
        </w:rPr>
      </w:pPr>
      <w:r w:rsidRPr="00AC72E5">
        <w:rPr>
          <w:rStyle w:val="membername"/>
          <w:rFonts w:ascii="Helvetica" w:eastAsia="Times New Roman" w:hAnsi="Helvetica" w:cs="Times New Roman"/>
          <w:b/>
          <w:bCs/>
          <w:caps/>
          <w:color w:val="02B0D7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8A7FCC2" w14:textId="7360B6DC" w:rsidR="00882EEF" w:rsidRPr="00AC72E5" w:rsidRDefault="00837C80" w:rsidP="00882EEF">
      <w:pPr>
        <w:rPr>
          <w:rFonts w:ascii="Helvetica" w:hAnsi="Helvetica"/>
          <w:b/>
          <w:sz w:val="20"/>
          <w:szCs w:val="20"/>
        </w:rPr>
      </w:pPr>
      <w:r w:rsidRPr="00AC72E5">
        <w:rPr>
          <w:rFonts w:ascii="Helvetica" w:hAnsi="Helvetica"/>
          <w:b/>
          <w:sz w:val="20"/>
          <w:szCs w:val="20"/>
        </w:rPr>
        <w:t>Mission #6 Bedtime R</w:t>
      </w:r>
      <w:r w:rsidR="00201DE4" w:rsidRPr="00AC72E5">
        <w:rPr>
          <w:rFonts w:ascii="Helvetica" w:hAnsi="Helvetica"/>
          <w:b/>
          <w:sz w:val="20"/>
          <w:szCs w:val="20"/>
        </w:rPr>
        <w:t xml:space="preserve">ituals (20 minutes) </w:t>
      </w:r>
      <w:r w:rsidR="00882EEF" w:rsidRPr="00AC72E5">
        <w:rPr>
          <w:rFonts w:ascii="Helvetica" w:hAnsi="Helvetica"/>
          <w:b/>
          <w:sz w:val="20"/>
          <w:szCs w:val="20"/>
        </w:rPr>
        <w:t xml:space="preserve"> </w:t>
      </w:r>
    </w:p>
    <w:p w14:paraId="204BE8EE" w14:textId="676331C2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>The Shema allows us to reflect on our day and make sure that the last thoughts prio</w:t>
      </w:r>
      <w:r w:rsidR="00837C80" w:rsidRPr="00AC72E5">
        <w:rPr>
          <w:rFonts w:ascii="Helvetica" w:hAnsi="Helvetica" w:cs="Times New Roman"/>
          <w:color w:val="222222"/>
          <w:sz w:val="20"/>
          <w:szCs w:val="20"/>
        </w:rPr>
        <w:t xml:space="preserve">r to sleep are positive ones. </w:t>
      </w:r>
      <w:r w:rsidRPr="00AC72E5">
        <w:rPr>
          <w:rFonts w:ascii="Helvetica" w:hAnsi="Helvetica" w:cs="Times New Roman"/>
          <w:color w:val="222222"/>
          <w:sz w:val="20"/>
          <w:szCs w:val="20"/>
        </w:rPr>
        <w:t>Campers do not have any time to themselves in camp. How can you give campers a time to reflect on their actions, day, emotions?</w:t>
      </w:r>
    </w:p>
    <w:p w14:paraId="1249992D" w14:textId="77777777" w:rsidR="00837C80" w:rsidRPr="00AC72E5" w:rsidRDefault="00837C80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</w:p>
    <w:p w14:paraId="1B33C08A" w14:textId="605404D0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Participants work in small groups to come up with three evening activities that allow campers to reflect on their day. </w:t>
      </w:r>
    </w:p>
    <w:p w14:paraId="2B6E2BF3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222222"/>
          <w:sz w:val="20"/>
          <w:szCs w:val="20"/>
        </w:rPr>
      </w:pPr>
    </w:p>
    <w:p w14:paraId="3C98DD7F" w14:textId="39B87BFC" w:rsidR="00882EEF" w:rsidRPr="00AC72E5" w:rsidRDefault="00882EEF" w:rsidP="00882EEF">
      <w:pPr>
        <w:rPr>
          <w:rStyle w:val="Hyperlink"/>
          <w:rFonts w:ascii="Helvetica" w:eastAsia="Times New Roman" w:hAnsi="Helvetica" w:cs="Times New Roman"/>
          <w:b/>
          <w:bCs/>
          <w:caps/>
          <w:sz w:val="20"/>
          <w:szCs w:val="20"/>
          <w:bdr w:val="none" w:sz="0" w:space="0" w:color="auto" w:frame="1"/>
          <w:shd w:val="clear" w:color="auto" w:fill="FFFFFF"/>
        </w:rPr>
      </w:pP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You have earned </w:t>
      </w:r>
      <w:r w:rsidR="00201DE4" w:rsidRPr="00AC72E5">
        <w:rPr>
          <w:rFonts w:ascii="Helvetica" w:hAnsi="Helvetica" w:cs="Times New Roman"/>
          <w:color w:val="222222"/>
          <w:sz w:val="20"/>
          <w:szCs w:val="20"/>
        </w:rPr>
        <w:t>1</w:t>
      </w:r>
      <w:r w:rsidRPr="00AC72E5">
        <w:rPr>
          <w:rFonts w:ascii="Helvetica" w:hAnsi="Helvetica" w:cs="Times New Roman"/>
          <w:color w:val="222222"/>
          <w:sz w:val="20"/>
          <w:szCs w:val="20"/>
        </w:rPr>
        <w:t xml:space="preserve">JS </w:t>
      </w:r>
      <w:r w:rsidR="005B737B" w:rsidRPr="00AC72E5">
        <w:rPr>
          <w:rFonts w:ascii="Helvetica" w:hAnsi="Helvetica" w:cs="Times New Roman"/>
          <w:color w:val="222222"/>
          <w:sz w:val="20"/>
          <w:szCs w:val="20"/>
        </w:rPr>
        <w:t xml:space="preserve">–Shabbat </w:t>
      </w:r>
    </w:p>
    <w:p w14:paraId="530541B5" w14:textId="77777777" w:rsidR="00201DE4" w:rsidRPr="00AC72E5" w:rsidRDefault="00201DE4" w:rsidP="00882EEF">
      <w:pPr>
        <w:rPr>
          <w:rFonts w:ascii="Helvetica" w:eastAsia="Times New Roman" w:hAnsi="Helvetica" w:cs="Times New Roman"/>
          <w:sz w:val="20"/>
          <w:szCs w:val="20"/>
        </w:rPr>
      </w:pPr>
    </w:p>
    <w:p w14:paraId="7361515F" w14:textId="77CD2A9A" w:rsidR="00882EEF" w:rsidRPr="00AC72E5" w:rsidRDefault="00201DE4" w:rsidP="00882EEF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b/>
          <w:sz w:val="20"/>
          <w:szCs w:val="20"/>
        </w:rPr>
        <w:t xml:space="preserve">Mission #7 </w:t>
      </w:r>
      <w:r w:rsidR="00882EEF" w:rsidRPr="00AC72E5">
        <w:rPr>
          <w:rFonts w:ascii="Helvetica" w:hAnsi="Helvetica"/>
          <w:b/>
          <w:sz w:val="20"/>
          <w:szCs w:val="20"/>
        </w:rPr>
        <w:t>Ask the Right Questions</w:t>
      </w:r>
      <w:r w:rsidRPr="00AC72E5">
        <w:rPr>
          <w:rFonts w:ascii="Helvetica" w:hAnsi="Helvetica"/>
          <w:b/>
          <w:sz w:val="20"/>
          <w:szCs w:val="20"/>
        </w:rPr>
        <w:t xml:space="preserve"> (20 minutes) </w:t>
      </w:r>
    </w:p>
    <w:p w14:paraId="5B0E6720" w14:textId="54E9CDC4" w:rsidR="00882EEF" w:rsidRPr="00AC72E5" w:rsidRDefault="00882EEF" w:rsidP="00882EEF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To get the next JS token you must figure out these puzzles.  You must figure out what happened in these scenarios and I will only b</w:t>
      </w:r>
      <w:r w:rsidR="00837C80" w:rsidRPr="00AC72E5">
        <w:rPr>
          <w:rFonts w:ascii="Helvetica" w:hAnsi="Helvetica"/>
          <w:sz w:val="20"/>
          <w:szCs w:val="20"/>
        </w:rPr>
        <w:t xml:space="preserve">e able to answer you yes or no. </w:t>
      </w:r>
      <w:r w:rsidRPr="00AC72E5">
        <w:rPr>
          <w:rFonts w:ascii="Helvetica" w:hAnsi="Helvetica"/>
          <w:sz w:val="20"/>
          <w:szCs w:val="20"/>
        </w:rPr>
        <w:t xml:space="preserve">Participants must use questions to guess what happened in these scenarios. </w:t>
      </w:r>
    </w:p>
    <w:p w14:paraId="529714A9" w14:textId="4997AFD1" w:rsidR="00882EEF" w:rsidRDefault="00882EEF" w:rsidP="00882EEF">
      <w:pPr>
        <w:rPr>
          <w:rFonts w:ascii="Helvetica" w:hAnsi="Helvetica"/>
          <w:sz w:val="20"/>
          <w:szCs w:val="20"/>
        </w:rPr>
      </w:pPr>
    </w:p>
    <w:p w14:paraId="5B40CC40" w14:textId="5FE89F98" w:rsidR="00102FE4" w:rsidRDefault="00102FE4" w:rsidP="00882EEF">
      <w:pPr>
        <w:rPr>
          <w:rFonts w:ascii="Helvetica" w:hAnsi="Helvetica"/>
          <w:sz w:val="20"/>
          <w:szCs w:val="20"/>
        </w:rPr>
      </w:pPr>
    </w:p>
    <w:p w14:paraId="7A3F7D15" w14:textId="70AE79EC" w:rsidR="00102FE4" w:rsidRDefault="00102FE4" w:rsidP="00882EEF">
      <w:pPr>
        <w:rPr>
          <w:rFonts w:ascii="Helvetica" w:hAnsi="Helvetica"/>
          <w:sz w:val="20"/>
          <w:szCs w:val="20"/>
        </w:rPr>
      </w:pPr>
    </w:p>
    <w:p w14:paraId="70885721" w14:textId="39838BB1" w:rsidR="00102FE4" w:rsidRDefault="00102FE4" w:rsidP="00882EEF">
      <w:pPr>
        <w:rPr>
          <w:rFonts w:ascii="Helvetica" w:hAnsi="Helvetica"/>
          <w:sz w:val="20"/>
          <w:szCs w:val="20"/>
        </w:rPr>
      </w:pPr>
    </w:p>
    <w:p w14:paraId="0692E523" w14:textId="4C6D2F67" w:rsidR="00102FE4" w:rsidRDefault="00102FE4" w:rsidP="00882EEF">
      <w:pPr>
        <w:rPr>
          <w:rFonts w:ascii="Helvetica" w:hAnsi="Helvetica"/>
          <w:sz w:val="20"/>
          <w:szCs w:val="20"/>
        </w:rPr>
      </w:pPr>
    </w:p>
    <w:p w14:paraId="13C06B65" w14:textId="57E4C786" w:rsidR="00102FE4" w:rsidRDefault="00102FE4" w:rsidP="00882EEF">
      <w:pPr>
        <w:rPr>
          <w:rFonts w:ascii="Helvetica" w:hAnsi="Helvetica"/>
          <w:sz w:val="20"/>
          <w:szCs w:val="20"/>
        </w:rPr>
      </w:pPr>
    </w:p>
    <w:p w14:paraId="7EC7449B" w14:textId="77777777" w:rsidR="00102FE4" w:rsidRPr="00AC72E5" w:rsidRDefault="00102FE4" w:rsidP="00882EEF">
      <w:pPr>
        <w:rPr>
          <w:rFonts w:ascii="Helvetica" w:hAnsi="Helvetica"/>
          <w:sz w:val="20"/>
          <w:szCs w:val="20"/>
        </w:rPr>
      </w:pPr>
    </w:p>
    <w:p w14:paraId="09006FAA" w14:textId="792ABD23" w:rsidR="00882EEF" w:rsidRPr="00AC72E5" w:rsidRDefault="00837C80" w:rsidP="00882EEF">
      <w:pPr>
        <w:shd w:val="clear" w:color="auto" w:fill="FFFFFF"/>
        <w:rPr>
          <w:rFonts w:ascii="Helvetica" w:hAnsi="Helvetica" w:cs="Times New Roman"/>
          <w:color w:val="373737"/>
          <w:sz w:val="20"/>
          <w:szCs w:val="20"/>
        </w:rPr>
      </w:pPr>
      <w:r w:rsidRPr="00AC72E5">
        <w:rPr>
          <w:rFonts w:ascii="Helvetica" w:hAnsi="Helvetica" w:cs="Times New Roman"/>
          <w:color w:val="373737"/>
          <w:sz w:val="20"/>
          <w:szCs w:val="20"/>
        </w:rPr>
        <w:t>1</w:t>
      </w:r>
      <w:r w:rsidR="00882EEF" w:rsidRPr="00AC72E5">
        <w:rPr>
          <w:rFonts w:ascii="Helvetica" w:hAnsi="Helvetica" w:cs="Times New Roman"/>
          <w:color w:val="373737"/>
          <w:sz w:val="20"/>
          <w:szCs w:val="20"/>
        </w:rPr>
        <w:t>. The Coal, Carrot and Scarf</w:t>
      </w:r>
    </w:p>
    <w:p w14:paraId="70C87F2F" w14:textId="67900A9D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373737"/>
          <w:sz w:val="20"/>
          <w:szCs w:val="20"/>
        </w:rPr>
      </w:pPr>
      <w:r w:rsidRPr="00AC72E5">
        <w:rPr>
          <w:rFonts w:ascii="Helvetica" w:hAnsi="Helvetica" w:cs="Times New Roman"/>
          <w:color w:val="373737"/>
          <w:sz w:val="20"/>
          <w:szCs w:val="20"/>
        </w:rPr>
        <w:t>Five pieces of coal, a carrot</w:t>
      </w:r>
      <w:r w:rsidR="00837C80" w:rsidRPr="00AC72E5">
        <w:rPr>
          <w:rFonts w:ascii="Helvetica" w:hAnsi="Helvetica" w:cs="Times New Roman"/>
          <w:color w:val="373737"/>
          <w:sz w:val="20"/>
          <w:szCs w:val="20"/>
        </w:rPr>
        <w:t>,</w:t>
      </w:r>
      <w:r w:rsidRPr="00AC72E5">
        <w:rPr>
          <w:rFonts w:ascii="Helvetica" w:hAnsi="Helvetica" w:cs="Times New Roman"/>
          <w:color w:val="373737"/>
          <w:sz w:val="20"/>
          <w:szCs w:val="20"/>
        </w:rPr>
        <w:t xml:space="preserve"> and a scarf are lying on the lawn. Nobody put them on the lawn but there is a perfectly logical reason why they should be there. What is it?</w:t>
      </w:r>
    </w:p>
    <w:p w14:paraId="56C41147" w14:textId="77777777" w:rsidR="00882EEF" w:rsidRPr="00AC72E5" w:rsidRDefault="00882EEF" w:rsidP="00882EEF">
      <w:pPr>
        <w:rPr>
          <w:rFonts w:ascii="Helvetica" w:hAnsi="Helvetica"/>
          <w:sz w:val="20"/>
          <w:szCs w:val="20"/>
        </w:rPr>
      </w:pPr>
    </w:p>
    <w:p w14:paraId="3AD7BD84" w14:textId="5A6C44E9" w:rsidR="00882EEF" w:rsidRPr="00AC72E5" w:rsidRDefault="00837C80" w:rsidP="00882EEF">
      <w:pPr>
        <w:shd w:val="clear" w:color="auto" w:fill="FFFFFF"/>
        <w:rPr>
          <w:rFonts w:ascii="Helvetica" w:hAnsi="Helvetica" w:cs="Times New Roman"/>
          <w:color w:val="373737"/>
          <w:sz w:val="20"/>
          <w:szCs w:val="20"/>
        </w:rPr>
      </w:pPr>
      <w:r w:rsidRPr="00AC72E5">
        <w:rPr>
          <w:rFonts w:ascii="Helvetica" w:hAnsi="Helvetica" w:cs="Times New Roman"/>
          <w:color w:val="373737"/>
          <w:sz w:val="20"/>
          <w:szCs w:val="20"/>
        </w:rPr>
        <w:t>2</w:t>
      </w:r>
      <w:r w:rsidR="00882EEF" w:rsidRPr="00AC72E5">
        <w:rPr>
          <w:rFonts w:ascii="Helvetica" w:hAnsi="Helvetica" w:cs="Times New Roman"/>
          <w:color w:val="373737"/>
          <w:sz w:val="20"/>
          <w:szCs w:val="20"/>
        </w:rPr>
        <w:t>. Death in a Field</w:t>
      </w:r>
    </w:p>
    <w:p w14:paraId="018E39F0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373737"/>
          <w:sz w:val="20"/>
          <w:szCs w:val="20"/>
        </w:rPr>
      </w:pPr>
      <w:r w:rsidRPr="00AC72E5">
        <w:rPr>
          <w:rFonts w:ascii="Helvetica" w:hAnsi="Helvetica" w:cs="Times New Roman"/>
          <w:color w:val="373737"/>
          <w:sz w:val="20"/>
          <w:szCs w:val="20"/>
        </w:rPr>
        <w:t>A man is lying dead in a field. Next to him there is an unopened package. There is no other creature in the field. How did he die?</w:t>
      </w:r>
    </w:p>
    <w:p w14:paraId="48515C84" w14:textId="3E33E2C9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373737"/>
          <w:sz w:val="20"/>
          <w:szCs w:val="20"/>
        </w:rPr>
      </w:pPr>
      <w:r w:rsidRPr="00AC72E5">
        <w:rPr>
          <w:rFonts w:ascii="Helvetica" w:hAnsi="Helvetica" w:cs="Times New Roman"/>
          <w:color w:val="373737"/>
          <w:sz w:val="20"/>
          <w:szCs w:val="20"/>
        </w:rPr>
        <w:br/>
      </w:r>
      <w:r w:rsidR="00837C80" w:rsidRPr="00AC72E5">
        <w:rPr>
          <w:rFonts w:ascii="Helvetica" w:hAnsi="Helvetica" w:cs="Times New Roman"/>
          <w:color w:val="373737"/>
          <w:sz w:val="20"/>
          <w:szCs w:val="20"/>
        </w:rPr>
        <w:t>3</w:t>
      </w:r>
      <w:r w:rsidRPr="00AC72E5">
        <w:rPr>
          <w:rFonts w:ascii="Helvetica" w:hAnsi="Helvetica" w:cs="Times New Roman"/>
          <w:color w:val="373737"/>
          <w:sz w:val="20"/>
          <w:szCs w:val="20"/>
        </w:rPr>
        <w:t>.  Push that Car</w:t>
      </w:r>
    </w:p>
    <w:p w14:paraId="745713DC" w14:textId="77777777" w:rsidR="00882EEF" w:rsidRPr="00AC72E5" w:rsidRDefault="00882EEF" w:rsidP="00882EEF">
      <w:pPr>
        <w:shd w:val="clear" w:color="auto" w:fill="FFFFFF"/>
        <w:rPr>
          <w:rFonts w:ascii="Helvetica" w:hAnsi="Helvetica" w:cs="Times New Roman"/>
          <w:color w:val="373737"/>
          <w:sz w:val="20"/>
          <w:szCs w:val="20"/>
        </w:rPr>
      </w:pPr>
      <w:r w:rsidRPr="00AC72E5">
        <w:rPr>
          <w:rFonts w:ascii="Helvetica" w:hAnsi="Helvetica" w:cs="Times New Roman"/>
          <w:color w:val="373737"/>
          <w:sz w:val="20"/>
          <w:szCs w:val="20"/>
        </w:rPr>
        <w:t>A man pushed his car. He stopped when he reached a hotel at which point he knew he was bankrupt. Why?</w:t>
      </w:r>
    </w:p>
    <w:p w14:paraId="4BA1D768" w14:textId="77777777" w:rsidR="00882EEF" w:rsidRPr="00AC72E5" w:rsidRDefault="00882EEF" w:rsidP="00882EEF">
      <w:pPr>
        <w:rPr>
          <w:rFonts w:ascii="Helvetica" w:hAnsi="Helvetica"/>
          <w:sz w:val="20"/>
          <w:szCs w:val="20"/>
        </w:rPr>
      </w:pPr>
    </w:p>
    <w:p w14:paraId="43CD8B05" w14:textId="2F4F9B1A" w:rsidR="001F0056" w:rsidRPr="00AC72E5" w:rsidRDefault="00882EEF" w:rsidP="00553A93">
      <w:pPr>
        <w:rPr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 xml:space="preserve">Hooray! You received </w:t>
      </w:r>
      <w:r w:rsidR="00201DE4" w:rsidRPr="00AC72E5">
        <w:rPr>
          <w:rFonts w:ascii="Helvetica" w:hAnsi="Helvetica"/>
          <w:sz w:val="20"/>
          <w:szCs w:val="20"/>
        </w:rPr>
        <w:t>1</w:t>
      </w:r>
      <w:r w:rsidRPr="00AC72E5">
        <w:rPr>
          <w:rFonts w:ascii="Helvetica" w:hAnsi="Helvetica"/>
          <w:sz w:val="20"/>
          <w:szCs w:val="20"/>
        </w:rPr>
        <w:t xml:space="preserve"> JS</w:t>
      </w:r>
      <w:r w:rsidR="00201DE4" w:rsidRPr="00AC72E5">
        <w:rPr>
          <w:rFonts w:ascii="Helvetica" w:hAnsi="Helvetica"/>
          <w:sz w:val="20"/>
          <w:szCs w:val="20"/>
        </w:rPr>
        <w:t xml:space="preserve"> token </w:t>
      </w:r>
      <w:r w:rsidR="001F0056" w:rsidRPr="00AC72E5">
        <w:rPr>
          <w:rFonts w:ascii="Helvetica" w:hAnsi="Helvetica"/>
          <w:sz w:val="20"/>
          <w:szCs w:val="20"/>
        </w:rPr>
        <w:t>–</w:t>
      </w:r>
      <w:r w:rsidRPr="00AC72E5">
        <w:rPr>
          <w:rFonts w:ascii="Helvetica" w:hAnsi="Helvetica"/>
          <w:sz w:val="20"/>
          <w:szCs w:val="20"/>
        </w:rPr>
        <w:t xml:space="preserve"> Israel</w:t>
      </w:r>
    </w:p>
    <w:p w14:paraId="240F5C46" w14:textId="77777777" w:rsidR="001F0056" w:rsidRPr="00AC72E5" w:rsidRDefault="001F0056" w:rsidP="00553A93">
      <w:pPr>
        <w:rPr>
          <w:rFonts w:ascii="Helvetica" w:hAnsi="Helvetica"/>
          <w:sz w:val="20"/>
          <w:szCs w:val="20"/>
        </w:rPr>
      </w:pPr>
    </w:p>
    <w:p w14:paraId="1BFDF350" w14:textId="6270E2F9" w:rsidR="001F0056" w:rsidRPr="00AC72E5" w:rsidRDefault="001F0056" w:rsidP="00553A93">
      <w:pPr>
        <w:rPr>
          <w:rStyle w:val="membername"/>
          <w:rFonts w:ascii="Helvetica" w:hAnsi="Helvetica"/>
          <w:sz w:val="20"/>
          <w:szCs w:val="20"/>
        </w:rPr>
      </w:pPr>
      <w:r w:rsidRPr="00AC72E5">
        <w:rPr>
          <w:rFonts w:ascii="Helvetica" w:hAnsi="Helvetica"/>
          <w:sz w:val="20"/>
          <w:szCs w:val="20"/>
        </w:rPr>
        <w:t>“Your training is completed for the day. Until we meet again.”</w:t>
      </w:r>
    </w:p>
    <w:p w14:paraId="3E59C6ED" w14:textId="77777777" w:rsidR="00882EEF" w:rsidRPr="00AC72E5" w:rsidRDefault="00882EEF" w:rsidP="00553A93">
      <w:pPr>
        <w:rPr>
          <w:rStyle w:val="membername"/>
          <w:rFonts w:ascii="Helvetica" w:eastAsia="Times New Roman" w:hAnsi="Helvetica" w:cs="Times New Roman"/>
          <w:b/>
          <w:bCs/>
          <w:caps/>
          <w:color w:val="02B0D7"/>
          <w:sz w:val="20"/>
          <w:szCs w:val="20"/>
          <w:bdr w:val="none" w:sz="0" w:space="0" w:color="auto" w:frame="1"/>
          <w:shd w:val="clear" w:color="auto" w:fill="FFFFFF"/>
        </w:rPr>
      </w:pPr>
    </w:p>
    <w:sectPr w:rsidR="00882EEF" w:rsidRPr="00AC72E5">
      <w:headerReference w:type="default" r:id="rId8"/>
      <w:headerReference w:type="first" r:id="rId9"/>
      <w:footerReference w:type="first" r:id="rId10"/>
      <w:pgSz w:w="12240" w:h="15840"/>
      <w:pgMar w:top="1440" w:right="1584" w:bottom="1440" w:left="158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D57F" w14:textId="77777777" w:rsidR="00553A93" w:rsidRDefault="00553A93">
      <w:r>
        <w:separator/>
      </w:r>
    </w:p>
  </w:endnote>
  <w:endnote w:type="continuationSeparator" w:id="0">
    <w:p w14:paraId="43EF2240" w14:textId="77777777" w:rsidR="00553A93" w:rsidRDefault="0055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ontserra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FFB2" w14:textId="77777777" w:rsidR="00553A93" w:rsidRDefault="00553A93">
    <w:pPr>
      <w:pStyle w:val="Normal1"/>
      <w:tabs>
        <w:tab w:val="center" w:pos="4680"/>
        <w:tab w:val="right" w:pos="8640"/>
      </w:tabs>
    </w:pPr>
    <w:r>
      <w:rPr>
        <w:noProof/>
      </w:rPr>
      <w:drawing>
        <wp:anchor distT="0" distB="0" distL="114300" distR="114300" simplePos="0" relativeHeight="251662336" behindDoc="0" locked="0" layoutInCell="0" hidden="0" allowOverlap="1" wp14:anchorId="6E537BBD" wp14:editId="13BEE0E6">
          <wp:simplePos x="0" y="0"/>
          <wp:positionH relativeFrom="margin">
            <wp:posOffset>-1005838</wp:posOffset>
          </wp:positionH>
          <wp:positionV relativeFrom="paragraph">
            <wp:posOffset>-808989</wp:posOffset>
          </wp:positionV>
          <wp:extent cx="7829550" cy="136906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583DE2" w14:textId="77777777" w:rsidR="00553A93" w:rsidRDefault="00553A93">
    <w:pPr>
      <w:pStyle w:val="Normal1"/>
      <w:tabs>
        <w:tab w:val="center" w:pos="4680"/>
        <w:tab w:val="right" w:pos="8640"/>
      </w:tabs>
      <w:ind w:left="-1440"/>
    </w:pPr>
    <w:r>
      <w:rPr>
        <w:rFonts w:ascii="Helvetica Neue" w:eastAsia="Helvetica Neue" w:hAnsi="Helvetica Neue" w:cs="Helvetica Neue"/>
        <w:color w:val="FFFFFF"/>
        <w:sz w:val="18"/>
        <w:szCs w:val="18"/>
      </w:rPr>
      <w:t>created for Foundation for Jewish Camp for educational use</w:t>
    </w:r>
  </w:p>
  <w:p w14:paraId="7E4AE86E" w14:textId="77777777" w:rsidR="00553A93" w:rsidRDefault="00553A93">
    <w:pPr>
      <w:pStyle w:val="Normal1"/>
      <w:tabs>
        <w:tab w:val="center" w:pos="4680"/>
        <w:tab w:val="right" w:pos="9360"/>
      </w:tabs>
      <w:spacing w:after="1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5A34" w14:textId="77777777" w:rsidR="00553A93" w:rsidRDefault="00553A93">
      <w:r>
        <w:separator/>
      </w:r>
    </w:p>
  </w:footnote>
  <w:footnote w:type="continuationSeparator" w:id="0">
    <w:p w14:paraId="4C89210B" w14:textId="77777777" w:rsidR="00553A93" w:rsidRDefault="0055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4665" w14:textId="77777777" w:rsidR="00553A93" w:rsidRDefault="00553A93">
    <w:pPr>
      <w:pStyle w:val="Normal1"/>
      <w:spacing w:before="720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2017 RESOURCE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49D7FC53" wp14:editId="7DF7DF21">
              <wp:simplePos x="0" y="0"/>
              <wp:positionH relativeFrom="margin">
                <wp:posOffset>-914399</wp:posOffset>
              </wp:positionH>
              <wp:positionV relativeFrom="paragraph">
                <wp:posOffset>-317499</wp:posOffset>
              </wp:positionV>
              <wp:extent cx="7391400" cy="317500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0300" y="3622837"/>
                        <a:ext cx="7391399" cy="314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C685F0" w14:textId="77777777" w:rsidR="00553A93" w:rsidRDefault="00553A93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9D7FC53" id="Rectangle 4" o:spid="_x0000_s1026" style="position:absolute;left:0;text-align:left;margin-left:-1in;margin-top:-25pt;width:582pt;height: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" o:allowincell="f" fillcolor="white [3201]" stroked="f">
              <v:textbox inset="2.53958mm,1.2694mm,2.53958mm,1.2694mm">
                <w:txbxContent>
                  <w:p w14:paraId="1CC685F0" w14:textId="77777777" w:rsidR="00553A93" w:rsidRDefault="00553A93">
                    <w:pPr>
                      <w:pStyle w:val="Normal1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0" hidden="0" allowOverlap="1" wp14:anchorId="2937F32B" wp14:editId="62788DF6">
          <wp:simplePos x="0" y="0"/>
          <wp:positionH relativeFrom="margin">
            <wp:posOffset>-801369</wp:posOffset>
          </wp:positionH>
          <wp:positionV relativeFrom="paragraph">
            <wp:posOffset>-198119</wp:posOffset>
          </wp:positionV>
          <wp:extent cx="1590675" cy="861060"/>
          <wp:effectExtent l="0" t="0" r="0" b="0"/>
          <wp:wrapSquare wrapText="bothSides" distT="0" distB="0" distL="0" distR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5C7" w14:textId="77777777" w:rsidR="00553A93" w:rsidRDefault="00553A93">
    <w:pPr>
      <w:pStyle w:val="Normal1"/>
      <w:spacing w:before="720"/>
      <w:jc w:val="center"/>
    </w:pPr>
    <w:r>
      <w:rPr>
        <w:noProof/>
      </w:rPr>
      <w:drawing>
        <wp:anchor distT="0" distB="0" distL="0" distR="0" simplePos="0" relativeHeight="251661312" behindDoc="0" locked="0" layoutInCell="0" hidden="0" allowOverlap="1" wp14:anchorId="45EB124C" wp14:editId="6629D815">
          <wp:simplePos x="0" y="0"/>
          <wp:positionH relativeFrom="margin">
            <wp:posOffset>-760729</wp:posOffset>
          </wp:positionH>
          <wp:positionV relativeFrom="paragraph">
            <wp:posOffset>-184784</wp:posOffset>
          </wp:positionV>
          <wp:extent cx="1590675" cy="861060"/>
          <wp:effectExtent l="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B7E09" w14:textId="77777777" w:rsidR="00553A93" w:rsidRDefault="00553A93">
    <w:pPr>
      <w:pStyle w:val="Normal1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2017 RESOURCE</w:t>
    </w:r>
  </w:p>
  <w:p w14:paraId="5E6ED178" w14:textId="77777777" w:rsidR="00553A93" w:rsidRDefault="00553A93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307"/>
    <w:multiLevelType w:val="hybridMultilevel"/>
    <w:tmpl w:val="6C40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010"/>
    <w:multiLevelType w:val="multilevel"/>
    <w:tmpl w:val="129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BAF"/>
    <w:multiLevelType w:val="multilevel"/>
    <w:tmpl w:val="BD5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6797C"/>
    <w:multiLevelType w:val="hybridMultilevel"/>
    <w:tmpl w:val="DBF61C38"/>
    <w:lvl w:ilvl="0" w:tplc="721E5748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0E2"/>
    <w:multiLevelType w:val="hybridMultilevel"/>
    <w:tmpl w:val="9DD6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E6F3E"/>
    <w:multiLevelType w:val="multilevel"/>
    <w:tmpl w:val="EED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E5E78"/>
    <w:multiLevelType w:val="multilevel"/>
    <w:tmpl w:val="EED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67768"/>
    <w:multiLevelType w:val="multilevel"/>
    <w:tmpl w:val="5B5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34AAC"/>
    <w:multiLevelType w:val="hybridMultilevel"/>
    <w:tmpl w:val="B81EE26E"/>
    <w:lvl w:ilvl="0" w:tplc="05748A30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F1"/>
    <w:rsid w:val="00102FE4"/>
    <w:rsid w:val="001313F1"/>
    <w:rsid w:val="001F0056"/>
    <w:rsid w:val="001F6887"/>
    <w:rsid w:val="00201DE4"/>
    <w:rsid w:val="00341916"/>
    <w:rsid w:val="0042505B"/>
    <w:rsid w:val="00553A93"/>
    <w:rsid w:val="005B737B"/>
    <w:rsid w:val="007A4BA6"/>
    <w:rsid w:val="00837C80"/>
    <w:rsid w:val="008547E4"/>
    <w:rsid w:val="00882EEF"/>
    <w:rsid w:val="009731E4"/>
    <w:rsid w:val="009C7395"/>
    <w:rsid w:val="009F1527"/>
    <w:rsid w:val="00AC72E5"/>
    <w:rsid w:val="00B75004"/>
    <w:rsid w:val="00C35BA5"/>
    <w:rsid w:val="00DD5B83"/>
    <w:rsid w:val="00E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2D323"/>
  <w14:defaultImageDpi w14:val="300"/>
  <w15:docId w15:val="{422F1471-DB49-4896-A837-D683F107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F1"/>
    <w:pPr>
      <w:widowControl w:val="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13F1"/>
    <w:pPr>
      <w:widowControl w:val="0"/>
    </w:pPr>
    <w:rPr>
      <w:rFonts w:ascii="Garamond" w:eastAsia="Garamond" w:hAnsi="Garamond" w:cs="Garamond"/>
      <w:color w:val="000000"/>
    </w:rPr>
  </w:style>
  <w:style w:type="character" w:styleId="Hyperlink">
    <w:name w:val="Hyperlink"/>
    <w:basedOn w:val="DefaultParagraphFont"/>
    <w:uiPriority w:val="99"/>
    <w:unhideWhenUsed/>
    <w:rsid w:val="001313F1"/>
    <w:rPr>
      <w:color w:val="0000FF" w:themeColor="hyperlink"/>
      <w:u w:val="single"/>
    </w:rPr>
  </w:style>
  <w:style w:type="paragraph" w:customStyle="1" w:styleId="TableContents">
    <w:name w:val="Table Contents"/>
    <w:basedOn w:val="BodyText"/>
    <w:rsid w:val="009C7395"/>
    <w:pPr>
      <w:suppressAutoHyphens/>
      <w:spacing w:after="0"/>
    </w:pPr>
    <w:rPr>
      <w:rFonts w:ascii="Times New Roman" w:eastAsia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395"/>
    <w:rPr>
      <w:rFonts w:ascii="Garamond" w:eastAsia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341916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membername">
    <w:name w:val="membername"/>
    <w:basedOn w:val="DefaultParagraphFont"/>
    <w:rsid w:val="00553A93"/>
  </w:style>
  <w:style w:type="character" w:customStyle="1" w:styleId="membertitle">
    <w:name w:val="membertitle"/>
    <w:basedOn w:val="DefaultParagraphFont"/>
    <w:rsid w:val="0055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CIQKSqDd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Katherine O'Brien</cp:lastModifiedBy>
  <cp:revision>5</cp:revision>
  <dcterms:created xsi:type="dcterms:W3CDTF">2017-04-03T16:52:00Z</dcterms:created>
  <dcterms:modified xsi:type="dcterms:W3CDTF">2017-04-04T21:35:00Z</dcterms:modified>
</cp:coreProperties>
</file>