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C0541C" w:rsidR="009B00DA" w:rsidP="3776CD2D" w:rsidRDefault="0D3CF006" w14:paraId="4FAF6AEE" w14:textId="0FA02402">
      <w:pPr>
        <w:jc w:val="center"/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</w:pPr>
      <w:r w:rsidRPr="3BD3C6E1" w:rsidR="0D3CF006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>[</w:t>
      </w:r>
      <w:r w:rsidRPr="3BD3C6E1" w:rsidR="7E385A33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>Walk the Labyrinth</w:t>
      </w:r>
      <w:r w:rsidRPr="3BD3C6E1" w:rsidR="0D3CF006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>]</w:t>
      </w:r>
    </w:p>
    <w:p w:rsidR="6543203C" w:rsidP="3BD3C6E1" w:rsidRDefault="6543203C" w14:paraId="423DDFCF" w14:textId="3CFF40AE">
      <w:pPr>
        <w:spacing w:before="240" w:after="240"/>
        <w:rPr>
          <w:rFonts w:ascii="Arial" w:hAnsi="Arial" w:eastAsia="Arial" w:cs="Arial"/>
          <w:b w:val="1"/>
          <w:bCs w:val="1"/>
        </w:rPr>
      </w:pPr>
      <w:r w:rsidRPr="3BD3C6E1" w:rsidR="6543203C">
        <w:rPr>
          <w:rFonts w:ascii="Arial" w:hAnsi="Arial" w:eastAsia="Arial" w:cs="Arial"/>
          <w:b w:val="1"/>
          <w:bCs w:val="1"/>
        </w:rPr>
        <w:t>AUTHOR(S):</w:t>
      </w:r>
      <w:r w:rsidRPr="3BD3C6E1" w:rsidR="0FFAF1F8">
        <w:rPr>
          <w:rFonts w:ascii="Arial" w:hAnsi="Arial" w:eastAsia="Arial" w:cs="Arial"/>
          <w:b w:val="1"/>
          <w:bCs w:val="1"/>
        </w:rPr>
        <w:t xml:space="preserve"> Melissa Shaw </w:t>
      </w:r>
    </w:p>
    <w:p w:rsidR="4256816B" w:rsidP="715B3B93" w:rsidRDefault="4256816B" w14:paraId="22D66DAC" w14:textId="7600C111">
      <w:pPr>
        <w:spacing w:before="240" w:after="240"/>
        <w:rPr>
          <w:rFonts w:ascii="Arial" w:hAnsi="Arial" w:eastAsia="Arial" w:cs="Arial"/>
          <w:b w:val="1"/>
          <w:bCs w:val="1"/>
        </w:rPr>
      </w:pPr>
      <w:r w:rsidRPr="3BD3C6E1" w:rsidR="4256816B">
        <w:rPr>
          <w:rFonts w:ascii="Arial" w:hAnsi="Arial" w:eastAsia="Arial" w:cs="Arial"/>
          <w:b w:val="1"/>
          <w:bCs w:val="1"/>
        </w:rPr>
        <w:t>SUMMARY:</w:t>
      </w:r>
      <w:r w:rsidRPr="3BD3C6E1" w:rsidR="45522769">
        <w:rPr>
          <w:rFonts w:ascii="Arial" w:hAnsi="Arial" w:eastAsia="Arial" w:cs="Arial"/>
          <w:b w:val="1"/>
          <w:bCs w:val="1"/>
        </w:rPr>
        <w:t xml:space="preserve"> </w:t>
      </w:r>
      <w:r w:rsidRPr="3BD3C6E1" w:rsidR="056052BA">
        <w:rPr>
          <w:rFonts w:ascii="Arial" w:hAnsi="Arial" w:eastAsia="Arial" w:cs="Arial"/>
          <w:b w:val="1"/>
          <w:bCs w:val="1"/>
        </w:rPr>
        <w:t>In this session we will meditate on the truth that life is perfect exactly the way it is via a walking meditation, in the company of angels, through a home spun labyrinth</w:t>
      </w:r>
    </w:p>
    <w:p w:rsidR="4256816B" w:rsidP="5E3DBECC" w:rsidRDefault="4256816B" w14:paraId="424A8B20" w14:textId="0E1A3A12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5E3DBECC">
        <w:rPr>
          <w:rFonts w:ascii="Arial" w:hAnsi="Arial" w:eastAsia="Arial" w:cs="Arial"/>
          <w:b/>
          <w:bCs/>
          <w:szCs w:val="24"/>
        </w:rPr>
        <w:t xml:space="preserve">GOALS: </w:t>
      </w:r>
    </w:p>
    <w:p w:rsidR="4256816B" w:rsidP="5C740E24" w:rsidRDefault="4256816B" w14:paraId="3653B400" w14:textId="344056C7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</w:rPr>
      </w:pPr>
      <w:r w:rsidRPr="3BD3C6E1" w:rsidR="5DF19A3F">
        <w:rPr>
          <w:rFonts w:ascii="Arial" w:hAnsi="Arial" w:eastAsia="Arial" w:cs="Arial"/>
        </w:rPr>
        <w:t xml:space="preserve">Explore the theme of </w:t>
      </w:r>
      <w:r w:rsidRPr="3BD3C6E1" w:rsidR="28DDE245">
        <w:rPr>
          <w:rFonts w:ascii="Arial" w:hAnsi="Arial" w:eastAsia="Arial" w:cs="Arial"/>
        </w:rPr>
        <w:t>Kodesh</w:t>
      </w:r>
      <w:r w:rsidRPr="3BD3C6E1" w:rsidR="5DF19A3F">
        <w:rPr>
          <w:rFonts w:ascii="Arial" w:hAnsi="Arial" w:eastAsia="Arial" w:cs="Arial"/>
        </w:rPr>
        <w:t xml:space="preserve"> </w:t>
      </w:r>
      <w:r w:rsidRPr="3BD3C6E1" w:rsidR="28DDE245">
        <w:rPr>
          <w:rFonts w:ascii="Arial" w:hAnsi="Arial" w:eastAsia="Arial" w:cs="Arial"/>
        </w:rPr>
        <w:t>-</w:t>
      </w:r>
      <w:r w:rsidRPr="3BD3C6E1" w:rsidR="5DF19A3F">
        <w:rPr>
          <w:rFonts w:ascii="Arial" w:hAnsi="Arial" w:eastAsia="Arial" w:cs="Arial"/>
        </w:rPr>
        <w:t>on our feet</w:t>
      </w:r>
      <w:r w:rsidRPr="3BD3C6E1" w:rsidR="7E568E92">
        <w:rPr>
          <w:rFonts w:ascii="Arial" w:hAnsi="Arial" w:eastAsia="Arial" w:cs="Arial"/>
        </w:rPr>
        <w:t>-</w:t>
      </w:r>
      <w:r w:rsidRPr="3BD3C6E1" w:rsidR="5DF19A3F">
        <w:rPr>
          <w:rFonts w:ascii="Arial" w:hAnsi="Arial" w:eastAsia="Arial" w:cs="Arial"/>
        </w:rPr>
        <w:t xml:space="preserve"> through the practice of walking mediation. </w:t>
      </w:r>
    </w:p>
    <w:p w:rsidR="5DF19A3F" w:rsidP="3BD3C6E1" w:rsidRDefault="5DF19A3F" w14:paraId="1297A958" w14:textId="1FF244C5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</w:rPr>
      </w:pPr>
      <w:r w:rsidRPr="3BD3C6E1" w:rsidR="5DF19A3F">
        <w:rPr>
          <w:rFonts w:ascii="Arial" w:hAnsi="Arial" w:eastAsia="Arial" w:cs="Arial"/>
        </w:rPr>
        <w:t xml:space="preserve">Experience the power of alternative </w:t>
      </w:r>
      <w:r w:rsidRPr="3BD3C6E1" w:rsidR="1C43A7A0">
        <w:rPr>
          <w:rFonts w:ascii="Arial" w:hAnsi="Arial" w:eastAsia="Arial" w:cs="Arial"/>
        </w:rPr>
        <w:t>tefillah</w:t>
      </w:r>
      <w:r w:rsidRPr="3BD3C6E1" w:rsidR="5DF19A3F">
        <w:rPr>
          <w:rFonts w:ascii="Arial" w:hAnsi="Arial" w:eastAsia="Arial" w:cs="Arial"/>
        </w:rPr>
        <w:t xml:space="preserve"> and vision its effectiveness at camp. </w:t>
      </w:r>
    </w:p>
    <w:p w:rsidR="104ED085" w:rsidP="3BD3C6E1" w:rsidRDefault="104ED085" w14:paraId="510D807E" w14:textId="5945544B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</w:rPr>
      </w:pPr>
      <w:r w:rsidRPr="3BD3C6E1" w:rsidR="104ED085">
        <w:rPr>
          <w:rFonts w:ascii="Arial" w:hAnsi="Arial" w:eastAsia="Arial" w:cs="Arial"/>
        </w:rPr>
        <w:t>Feel the presence of peace and guidance of each foot</w:t>
      </w:r>
      <w:r w:rsidRPr="3BD3C6E1" w:rsidR="1F484C9B">
        <w:rPr>
          <w:rFonts w:ascii="Arial" w:hAnsi="Arial" w:eastAsia="Arial" w:cs="Arial"/>
        </w:rPr>
        <w:t xml:space="preserve"> </w:t>
      </w:r>
      <w:r w:rsidRPr="3BD3C6E1" w:rsidR="104ED085">
        <w:rPr>
          <w:rFonts w:ascii="Arial" w:hAnsi="Arial" w:eastAsia="Arial" w:cs="Arial"/>
        </w:rPr>
        <w:t>fall</w:t>
      </w:r>
      <w:r w:rsidRPr="3BD3C6E1" w:rsidR="58FEC561">
        <w:rPr>
          <w:rFonts w:ascii="Arial" w:hAnsi="Arial" w:eastAsia="Arial" w:cs="Arial"/>
        </w:rPr>
        <w:t>.</w:t>
      </w:r>
    </w:p>
    <w:p w:rsidR="4256816B" w:rsidP="5E3DBECC" w:rsidRDefault="4256816B" w14:paraId="442622DF" w14:textId="7E4EF4DD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5E3DBECC">
        <w:rPr>
          <w:rFonts w:ascii="Arial" w:hAnsi="Arial" w:eastAsia="Arial" w:cs="Arial"/>
          <w:b/>
          <w:bCs/>
          <w:szCs w:val="24"/>
        </w:rPr>
        <w:t xml:space="preserve">AUDIENCE: </w:t>
      </w:r>
    </w:p>
    <w:p w:rsidR="4256816B" w:rsidP="3BD3C6E1" w:rsidRDefault="4256816B" w14:paraId="13F8BF89" w14:textId="2AED72B0">
      <w:pPr>
        <w:pStyle w:val="ListParagraph"/>
        <w:numPr>
          <w:ilvl w:val="0"/>
          <w:numId w:val="5"/>
        </w:numPr>
        <w:spacing w:before="240" w:after="240"/>
        <w:rPr>
          <w:rFonts w:ascii="Arial" w:hAnsi="Arial" w:eastAsia="Arial" w:cs="Arial"/>
        </w:rPr>
      </w:pPr>
      <w:r w:rsidRPr="3BD3C6E1" w:rsidR="68A428E1">
        <w:rPr>
          <w:rFonts w:ascii="Arial" w:hAnsi="Arial" w:eastAsia="Arial" w:cs="Arial"/>
        </w:rPr>
        <w:t>Fellows-10-20 Participants</w:t>
      </w:r>
      <w:r w:rsidRPr="3BD3C6E1" w:rsidR="0E7F4090">
        <w:rPr>
          <w:rFonts w:ascii="Arial" w:hAnsi="Arial" w:eastAsia="Arial" w:cs="Arial"/>
        </w:rPr>
        <w:t xml:space="preserve">. </w:t>
      </w:r>
    </w:p>
    <w:p w:rsidR="4256816B" w:rsidP="5E3DBECC" w:rsidRDefault="4256816B" w14:paraId="41D07779" w14:textId="0BC7D522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5E3DBECC">
        <w:rPr>
          <w:rFonts w:ascii="Arial" w:hAnsi="Arial" w:eastAsia="Arial" w:cs="Arial"/>
          <w:b/>
          <w:bCs/>
          <w:szCs w:val="24"/>
        </w:rPr>
        <w:t xml:space="preserve">TIMING: </w:t>
      </w:r>
    </w:p>
    <w:p w:rsidR="4256816B" w:rsidP="3BD3C6E1" w:rsidRDefault="4256816B" w14:paraId="21D437EA" w14:textId="402AE523">
      <w:pPr>
        <w:pStyle w:val="ListParagraph"/>
        <w:numPr>
          <w:ilvl w:val="0"/>
          <w:numId w:val="4"/>
        </w:numPr>
        <w:spacing w:before="240" w:after="240"/>
        <w:rPr>
          <w:rFonts w:ascii="Arial" w:hAnsi="Arial" w:eastAsia="Arial" w:cs="Arial"/>
        </w:rPr>
      </w:pPr>
      <w:r w:rsidRPr="3BD3C6E1" w:rsidR="3382D884">
        <w:rPr>
          <w:rFonts w:ascii="Arial" w:hAnsi="Arial" w:eastAsia="Arial" w:cs="Arial"/>
        </w:rPr>
        <w:t>60 minutes</w:t>
      </w:r>
    </w:p>
    <w:p w:rsidR="4256816B" w:rsidP="3BD3C6E1" w:rsidRDefault="4256816B" w14:paraId="3C154A9E" w14:textId="4D3C8DED">
      <w:pPr>
        <w:spacing w:before="240" w:after="240"/>
        <w:rPr>
          <w:rFonts w:ascii="Arial" w:hAnsi="Arial" w:eastAsia="Arial" w:cs="Arial"/>
          <w:b w:val="1"/>
          <w:bCs w:val="1"/>
        </w:rPr>
      </w:pPr>
      <w:r w:rsidRPr="3BD3C6E1" w:rsidR="4256816B">
        <w:rPr>
          <w:rFonts w:ascii="Arial" w:hAnsi="Arial" w:eastAsia="Arial" w:cs="Arial"/>
          <w:b w:val="1"/>
          <w:bCs w:val="1"/>
        </w:rPr>
        <w:t>MATERIALS</w:t>
      </w:r>
      <w:r w:rsidRPr="3BD3C6E1" w:rsidR="4F0FCDAE">
        <w:rPr>
          <w:rFonts w:ascii="Arial" w:hAnsi="Arial" w:eastAsia="Arial" w:cs="Arial"/>
          <w:b w:val="1"/>
          <w:bCs w:val="1"/>
        </w:rPr>
        <w:t>: Tape, Tape roller, Angel Cards, Pens, Notebooks, Index Cards</w:t>
      </w:r>
    </w:p>
    <w:p w:rsidR="00862429" w:rsidP="10EAFEFB" w:rsidRDefault="00862429" w14:paraId="74385231" w14:textId="71B5B2B1">
      <w:pPr>
        <w:spacing w:before="240" w:after="240"/>
        <w:rPr>
          <w:rFonts w:ascii="Arial" w:hAnsi="Arial" w:eastAsia="Arial" w:cs="Arial"/>
          <w:b w:val="1"/>
          <w:bCs w:val="1"/>
        </w:rPr>
      </w:pPr>
      <w:r w:rsidRPr="3BD3C6E1" w:rsidR="00862429">
        <w:rPr>
          <w:rFonts w:ascii="Arial" w:hAnsi="Arial" w:eastAsia="Arial" w:cs="Arial"/>
          <w:b w:val="1"/>
          <w:bCs w:val="1"/>
        </w:rPr>
        <w:t>SET-UP</w:t>
      </w:r>
      <w:r w:rsidRPr="3BD3C6E1" w:rsidR="00862429">
        <w:rPr>
          <w:rFonts w:ascii="Arial" w:hAnsi="Arial" w:eastAsia="Arial" w:cs="Arial"/>
          <w:b w:val="1"/>
          <w:bCs w:val="1"/>
        </w:rPr>
        <w:t>:</w:t>
      </w:r>
      <w:r w:rsidRPr="3BD3C6E1" w:rsidR="40F88BEE">
        <w:rPr>
          <w:rFonts w:ascii="Arial" w:hAnsi="Arial" w:eastAsia="Arial" w:cs="Arial"/>
          <w:b w:val="1"/>
          <w:bCs w:val="1"/>
        </w:rPr>
        <w:t xml:space="preserve"> This program is designed to be flexible and can be set up either permanently or temporar</w:t>
      </w:r>
      <w:r w:rsidRPr="3BD3C6E1" w:rsidR="01E69C9C">
        <w:rPr>
          <w:rFonts w:ascii="Arial" w:hAnsi="Arial" w:eastAsia="Arial" w:cs="Arial"/>
          <w:b w:val="1"/>
          <w:bCs w:val="1"/>
        </w:rPr>
        <w:t xml:space="preserve">ily anywhere on your campus that allows for quiet contemplation. A flat surface is </w:t>
      </w:r>
      <w:r w:rsidRPr="3BD3C6E1" w:rsidR="01E69C9C">
        <w:rPr>
          <w:rFonts w:ascii="Arial" w:hAnsi="Arial" w:eastAsia="Arial" w:cs="Arial"/>
          <w:b w:val="1"/>
          <w:bCs w:val="1"/>
        </w:rPr>
        <w:t>best</w:t>
      </w:r>
      <w:r w:rsidRPr="3BD3C6E1" w:rsidR="01E69C9C">
        <w:rPr>
          <w:rFonts w:ascii="Arial" w:hAnsi="Arial" w:eastAsia="Arial" w:cs="Arial"/>
          <w:b w:val="1"/>
          <w:bCs w:val="1"/>
        </w:rPr>
        <w:t>. A Labyrinth can be</w:t>
      </w:r>
      <w:r w:rsidRPr="3BD3C6E1" w:rsidR="7CE47B0D">
        <w:rPr>
          <w:rFonts w:ascii="Arial" w:hAnsi="Arial" w:eastAsia="Arial" w:cs="Arial"/>
          <w:b w:val="1"/>
          <w:bCs w:val="1"/>
        </w:rPr>
        <w:t xml:space="preserve"> </w:t>
      </w:r>
      <w:r w:rsidRPr="3BD3C6E1" w:rsidR="7CE47B0D">
        <w:rPr>
          <w:rFonts w:ascii="Arial" w:hAnsi="Arial" w:eastAsia="Arial" w:cs="Arial"/>
          <w:b w:val="1"/>
          <w:bCs w:val="1"/>
        </w:rPr>
        <w:t>made of</w:t>
      </w:r>
      <w:r w:rsidRPr="3BD3C6E1" w:rsidR="7CE47B0D">
        <w:rPr>
          <w:rFonts w:ascii="Arial" w:hAnsi="Arial" w:eastAsia="Arial" w:cs="Arial"/>
          <w:b w:val="1"/>
          <w:bCs w:val="1"/>
        </w:rPr>
        <w:t xml:space="preserve"> many materials including rocks, chalk, tape, etc. </w:t>
      </w:r>
      <w:r w:rsidRPr="3BD3C6E1" w:rsidR="01E69C9C">
        <w:rPr>
          <w:rFonts w:ascii="Arial" w:hAnsi="Arial" w:eastAsia="Arial" w:cs="Arial"/>
          <w:b w:val="1"/>
          <w:bCs w:val="1"/>
        </w:rPr>
        <w:t xml:space="preserve"> </w:t>
      </w:r>
      <w:r w:rsidRPr="3BD3C6E1" w:rsidR="01E69C9C">
        <w:rPr>
          <w:rFonts w:ascii="Arial" w:hAnsi="Arial" w:eastAsia="Arial" w:cs="Arial"/>
          <w:b w:val="1"/>
          <w:bCs w:val="1"/>
        </w:rPr>
        <w:t xml:space="preserve"> </w:t>
      </w:r>
    </w:p>
    <w:p w:rsidR="00862429" w:rsidP="3BD3C6E1" w:rsidRDefault="00862429" w14:paraId="26C6322E" w14:textId="7EAEA598">
      <w:pPr>
        <w:spacing w:before="240" w:after="240"/>
        <w:rPr>
          <w:rFonts w:ascii="Arial" w:hAnsi="Arial" w:eastAsia="Arial" w:cs="Arial"/>
          <w:b w:val="1"/>
          <w:bCs w:val="1"/>
        </w:rPr>
      </w:pPr>
      <w:r w:rsidRPr="3BD3C6E1" w:rsidR="00862429">
        <w:rPr>
          <w:rFonts w:ascii="Arial" w:hAnsi="Arial" w:eastAsia="Arial" w:cs="Arial"/>
          <w:b w:val="1"/>
          <w:bCs w:val="1"/>
        </w:rPr>
        <w:t>THE</w:t>
      </w:r>
      <w:r w:rsidRPr="3BD3C6E1" w:rsidR="6EA11D42">
        <w:rPr>
          <w:rFonts w:ascii="Arial" w:hAnsi="Arial" w:eastAsia="Arial" w:cs="Arial"/>
          <w:b w:val="1"/>
          <w:bCs w:val="1"/>
        </w:rPr>
        <w:t>ME</w:t>
      </w:r>
    </w:p>
    <w:p w:rsidRPr="00C0541C" w:rsidR="10155619" w:rsidP="5C740E24" w:rsidRDefault="567D91C0" w14:paraId="331970D8" w14:textId="3BDBAD99">
      <w:pPr>
        <w:pStyle w:val="ListParagraph"/>
        <w:numPr>
          <w:ilvl w:val="0"/>
          <w:numId w:val="2"/>
        </w:numPr>
        <w:spacing w:before="240" w:after="240"/>
        <w:rPr>
          <w:rFonts w:ascii="Arial" w:hAnsi="Arial" w:eastAsia="Arial" w:cs="Arial"/>
        </w:rPr>
      </w:pPr>
      <w:r w:rsidRPr="3BD3C6E1" w:rsidR="00862429">
        <w:rPr>
          <w:rFonts w:ascii="Arial" w:hAnsi="Arial" w:eastAsia="Arial" w:cs="Arial"/>
        </w:rPr>
        <w:t>.</w:t>
      </w:r>
      <w:r w:rsidRPr="3BD3C6E1" w:rsidR="012541B5">
        <w:rPr>
          <w:rFonts w:ascii="Arial" w:hAnsi="Arial" w:eastAsia="Arial" w:cs="Arial"/>
        </w:rPr>
        <w:t>Isai</w:t>
      </w:r>
      <w:r w:rsidRPr="3BD3C6E1" w:rsidR="65260B7D">
        <w:rPr>
          <w:rFonts w:ascii="Arial" w:hAnsi="Arial" w:eastAsia="Arial" w:cs="Arial"/>
        </w:rPr>
        <w:t>a</w:t>
      </w:r>
      <w:r w:rsidRPr="3BD3C6E1" w:rsidR="012541B5">
        <w:rPr>
          <w:rFonts w:ascii="Arial" w:hAnsi="Arial" w:eastAsia="Arial" w:cs="Arial"/>
        </w:rPr>
        <w:t>h</w:t>
      </w:r>
      <w:r w:rsidRPr="3BD3C6E1" w:rsidR="012541B5">
        <w:rPr>
          <w:rFonts w:ascii="Arial" w:hAnsi="Arial" w:eastAsia="Arial" w:cs="Arial"/>
        </w:rPr>
        <w:t xml:space="preserve"> </w:t>
      </w:r>
      <w:r w:rsidRPr="3BD3C6E1" w:rsidR="0ADF112D">
        <w:rPr>
          <w:rFonts w:ascii="Arial" w:hAnsi="Arial" w:eastAsia="Arial" w:cs="Arial"/>
        </w:rPr>
        <w:t>6</w:t>
      </w:r>
      <w:r w:rsidRPr="3BD3C6E1" w:rsidR="781B06CF">
        <w:rPr>
          <w:rFonts w:ascii="Arial" w:hAnsi="Arial" w:eastAsia="Arial" w:cs="Arial"/>
        </w:rPr>
        <w:t>:</w:t>
      </w:r>
      <w:r w:rsidRPr="3BD3C6E1" w:rsidR="201038C6">
        <w:rPr>
          <w:rFonts w:ascii="Arial" w:hAnsi="Arial" w:eastAsia="Arial" w:cs="Arial"/>
        </w:rPr>
        <w:t xml:space="preserve"> </w:t>
      </w:r>
      <w:r w:rsidRPr="3BD3C6E1" w:rsidR="0ADF112D">
        <w:rPr>
          <w:rFonts w:ascii="Arial" w:hAnsi="Arial" w:eastAsia="Arial" w:cs="Arial"/>
        </w:rPr>
        <w:t>3</w:t>
      </w:r>
      <w:r w:rsidRPr="3BD3C6E1" w:rsidR="012541B5">
        <w:rPr>
          <w:rFonts w:ascii="Arial" w:hAnsi="Arial" w:eastAsia="Arial" w:cs="Arial"/>
        </w:rPr>
        <w:t xml:space="preserve"> finds the Angels shouting back and forth </w:t>
      </w:r>
      <w:r w:rsidRPr="3BD3C6E1" w:rsidR="49523BD3">
        <w:rPr>
          <w:rFonts w:ascii="Arial" w:hAnsi="Arial" w:eastAsia="Arial" w:cs="Arial"/>
        </w:rPr>
        <w:t>“</w:t>
      </w:r>
      <w:r w:rsidRPr="3BD3C6E1" w:rsidR="012541B5">
        <w:rPr>
          <w:rFonts w:ascii="Arial" w:hAnsi="Arial" w:eastAsia="Arial" w:cs="Arial"/>
        </w:rPr>
        <w:t xml:space="preserve">Kodesh </w:t>
      </w:r>
      <w:r w:rsidRPr="3BD3C6E1" w:rsidR="012541B5">
        <w:rPr>
          <w:rFonts w:ascii="Arial" w:hAnsi="Arial" w:eastAsia="Arial" w:cs="Arial"/>
        </w:rPr>
        <w:t>Kodesh</w:t>
      </w:r>
      <w:r w:rsidRPr="3BD3C6E1" w:rsidR="012541B5">
        <w:rPr>
          <w:rFonts w:ascii="Arial" w:hAnsi="Arial" w:eastAsia="Arial" w:cs="Arial"/>
        </w:rPr>
        <w:t xml:space="preserve"> </w:t>
      </w:r>
      <w:r w:rsidRPr="3BD3C6E1" w:rsidR="012541B5">
        <w:rPr>
          <w:rFonts w:ascii="Arial" w:hAnsi="Arial" w:eastAsia="Arial" w:cs="Arial"/>
        </w:rPr>
        <w:t>Kodesh</w:t>
      </w:r>
      <w:r w:rsidRPr="3BD3C6E1" w:rsidR="012541B5">
        <w:rPr>
          <w:rFonts w:ascii="Arial" w:hAnsi="Arial" w:eastAsia="Arial" w:cs="Arial"/>
        </w:rPr>
        <w:t xml:space="preserve"> </w:t>
      </w:r>
      <w:r w:rsidRPr="3BD3C6E1" w:rsidR="343531BC">
        <w:rPr>
          <w:rFonts w:ascii="Arial" w:hAnsi="Arial" w:eastAsia="Arial" w:cs="Arial"/>
        </w:rPr>
        <w:t>“. in the</w:t>
      </w:r>
      <w:r w:rsidRPr="3BD3C6E1" w:rsidR="660CA0B3">
        <w:rPr>
          <w:rFonts w:ascii="Arial" w:hAnsi="Arial" w:eastAsia="Arial" w:cs="Arial"/>
        </w:rPr>
        <w:t xml:space="preserve"> Bedtime</w:t>
      </w:r>
      <w:r w:rsidRPr="3BD3C6E1" w:rsidR="343531BC">
        <w:rPr>
          <w:rFonts w:ascii="Arial" w:hAnsi="Arial" w:eastAsia="Arial" w:cs="Arial"/>
        </w:rPr>
        <w:t xml:space="preserve"> Sh</w:t>
      </w:r>
      <w:r w:rsidRPr="3BD3C6E1" w:rsidR="7286DF4F">
        <w:rPr>
          <w:rFonts w:ascii="Arial" w:hAnsi="Arial" w:eastAsia="Arial" w:cs="Arial"/>
        </w:rPr>
        <w:t>e</w:t>
      </w:r>
      <w:r w:rsidRPr="3BD3C6E1" w:rsidR="343531BC">
        <w:rPr>
          <w:rFonts w:ascii="Arial" w:hAnsi="Arial" w:eastAsia="Arial" w:cs="Arial"/>
        </w:rPr>
        <w:t>m</w:t>
      </w:r>
      <w:r w:rsidRPr="3BD3C6E1" w:rsidR="2BE79BF2">
        <w:rPr>
          <w:rFonts w:ascii="Arial" w:hAnsi="Arial" w:eastAsia="Arial" w:cs="Arial"/>
        </w:rPr>
        <w:t xml:space="preserve">a, </w:t>
      </w:r>
      <w:r w:rsidRPr="3BD3C6E1" w:rsidR="343531BC">
        <w:rPr>
          <w:rFonts w:ascii="Arial" w:hAnsi="Arial" w:eastAsia="Arial" w:cs="Arial"/>
        </w:rPr>
        <w:t xml:space="preserve">we have the </w:t>
      </w:r>
      <w:r w:rsidRPr="3BD3C6E1" w:rsidR="585F545F">
        <w:rPr>
          <w:rFonts w:ascii="Arial" w:hAnsi="Arial" w:eastAsia="Arial" w:cs="Arial"/>
        </w:rPr>
        <w:t>Angles flanking us. Each one on our right or left</w:t>
      </w:r>
      <w:r w:rsidRPr="3BD3C6E1" w:rsidR="5412E3A5">
        <w:rPr>
          <w:rFonts w:ascii="Arial" w:hAnsi="Arial" w:eastAsia="Arial" w:cs="Arial"/>
        </w:rPr>
        <w:t xml:space="preserve"> above us and </w:t>
      </w:r>
      <w:r w:rsidRPr="3BD3C6E1" w:rsidR="5412E3A5">
        <w:rPr>
          <w:rFonts w:ascii="Arial" w:hAnsi="Arial" w:eastAsia="Arial" w:cs="Arial"/>
        </w:rPr>
        <w:t>infront</w:t>
      </w:r>
      <w:r w:rsidRPr="3BD3C6E1" w:rsidR="5412E3A5">
        <w:rPr>
          <w:rFonts w:ascii="Arial" w:hAnsi="Arial" w:eastAsia="Arial" w:cs="Arial"/>
        </w:rPr>
        <w:t xml:space="preserve"> of us-</w:t>
      </w:r>
      <w:r w:rsidRPr="3BD3C6E1" w:rsidR="585F545F">
        <w:rPr>
          <w:rFonts w:ascii="Arial" w:hAnsi="Arial" w:eastAsia="Arial" w:cs="Arial"/>
        </w:rPr>
        <w:t xml:space="preserve"> protecting us as we sleep. This is the foundation for the meditation of walking the </w:t>
      </w:r>
      <w:r w:rsidRPr="3BD3C6E1" w:rsidR="05C21227">
        <w:rPr>
          <w:rFonts w:ascii="Arial" w:hAnsi="Arial" w:eastAsia="Arial" w:cs="Arial"/>
        </w:rPr>
        <w:t>Labyrinth</w:t>
      </w:r>
      <w:r w:rsidRPr="3BD3C6E1" w:rsidR="585F545F">
        <w:rPr>
          <w:rFonts w:ascii="Arial" w:hAnsi="Arial" w:eastAsia="Arial" w:cs="Arial"/>
        </w:rPr>
        <w:t xml:space="preserve"> with energies of </w:t>
      </w:r>
      <w:r w:rsidRPr="3BD3C6E1" w:rsidR="4D4B894B">
        <w:rPr>
          <w:rFonts w:ascii="Arial" w:hAnsi="Arial" w:eastAsia="Arial" w:cs="Arial"/>
        </w:rPr>
        <w:t>strength</w:t>
      </w:r>
      <w:r w:rsidRPr="3BD3C6E1" w:rsidR="585F545F">
        <w:rPr>
          <w:rFonts w:ascii="Arial" w:hAnsi="Arial" w:eastAsia="Arial" w:cs="Arial"/>
        </w:rPr>
        <w:t xml:space="preserve"> and </w:t>
      </w:r>
      <w:r w:rsidRPr="3BD3C6E1" w:rsidR="02759F79">
        <w:rPr>
          <w:rFonts w:ascii="Arial" w:hAnsi="Arial" w:eastAsia="Arial" w:cs="Arial"/>
        </w:rPr>
        <w:t>protection at</w:t>
      </w:r>
      <w:r w:rsidRPr="3BD3C6E1" w:rsidR="585F545F">
        <w:rPr>
          <w:rFonts w:ascii="Arial" w:hAnsi="Arial" w:eastAsia="Arial" w:cs="Arial"/>
        </w:rPr>
        <w:t xml:space="preserve"> our sides. </w:t>
      </w:r>
    </w:p>
    <w:p w:rsidRPr="00C0541C" w:rsidR="10155619" w:rsidP="5C740E24" w:rsidRDefault="567D91C0" w14:paraId="5172CA61" w14:textId="0A379591">
      <w:pPr>
        <w:pStyle w:val="Normal"/>
        <w:rPr>
          <w:rFonts w:ascii="Arial" w:hAnsi="Arial" w:eastAsia="Arial" w:cs="Arial"/>
          <w:color w:val="auto"/>
        </w:rPr>
      </w:pPr>
      <w:r w:rsidRPr="3BD3C6E1" w:rsidR="567D91C0">
        <w:rPr>
          <w:rFonts w:ascii="Arial" w:hAnsi="Arial" w:eastAsia="Arial" w:cs="Arial"/>
          <w:b w:val="1"/>
          <w:bCs w:val="1"/>
          <w:smallCaps w:val="1"/>
          <w:color w:val="auto"/>
        </w:rPr>
        <w:t>SESSION TIMELINE</w:t>
      </w:r>
      <w:r w:rsidRPr="3BD3C6E1" w:rsidR="0078396E">
        <w:rPr>
          <w:rFonts w:ascii="Arial" w:hAnsi="Arial" w:eastAsia="Arial" w:cs="Arial"/>
          <w:b w:val="1"/>
          <w:bCs w:val="1"/>
          <w:smallCaps w:val="1"/>
          <w:color w:val="auto"/>
        </w:rPr>
        <w:t>:</w:t>
      </w:r>
    </w:p>
    <w:p w:rsidR="0078396E" w:rsidP="5C740E24" w:rsidRDefault="3FAB0BF5" w14:paraId="1CB00430" w14:textId="087ABC2B">
      <w:pPr>
        <w:rPr>
          <w:rFonts w:ascii="Arial" w:hAnsi="Arial" w:eastAsia="Arial" w:cs="Arial"/>
          <w:color w:val="auto"/>
        </w:rPr>
      </w:pPr>
      <w:r w:rsidRPr="5C740E24" w:rsidR="3FAB0BF5">
        <w:rPr>
          <w:rFonts w:ascii="Arial" w:hAnsi="Arial" w:eastAsia="Arial" w:cs="Arial"/>
          <w:color w:val="auto"/>
        </w:rPr>
        <w:t>P</w:t>
      </w:r>
      <w:r w:rsidRPr="5C740E24" w:rsidR="567D91C0">
        <w:rPr>
          <w:rFonts w:ascii="Arial" w:hAnsi="Arial" w:eastAsia="Arial" w:cs="Arial"/>
          <w:color w:val="auto"/>
        </w:rPr>
        <w:t xml:space="preserve">rovide a very brief listing of the sections of your program and their timing. </w:t>
      </w:r>
      <w:r w:rsidRPr="5C740E24" w:rsidR="651F3AF4">
        <w:rPr>
          <w:rFonts w:ascii="Arial" w:hAnsi="Arial" w:eastAsia="Arial" w:cs="Arial"/>
          <w:color w:val="auto"/>
        </w:rPr>
        <w:t xml:space="preserve">It is important to be thoughtful </w:t>
      </w:r>
      <w:r w:rsidRPr="5C740E24" w:rsidR="651F3AF4">
        <w:rPr>
          <w:rFonts w:ascii="Arial" w:hAnsi="Arial" w:eastAsia="Arial" w:cs="Arial"/>
          <w:color w:val="auto"/>
        </w:rPr>
        <w:t>regarding</w:t>
      </w:r>
      <w:r w:rsidRPr="5C740E24" w:rsidR="651F3AF4">
        <w:rPr>
          <w:rFonts w:ascii="Arial" w:hAnsi="Arial" w:eastAsia="Arial" w:cs="Arial"/>
          <w:color w:val="auto"/>
        </w:rPr>
        <w:t xml:space="preserve"> timing, so that </w:t>
      </w:r>
      <w:r w:rsidRPr="5C740E24" w:rsidR="383D3975">
        <w:rPr>
          <w:rFonts w:ascii="Arial" w:hAnsi="Arial" w:eastAsia="Arial" w:cs="Arial"/>
          <w:color w:val="auto"/>
        </w:rPr>
        <w:t>your</w:t>
      </w:r>
      <w:r w:rsidRPr="5C740E24" w:rsidR="651F3AF4">
        <w:rPr>
          <w:rFonts w:ascii="Arial" w:hAnsi="Arial" w:eastAsia="Arial" w:cs="Arial"/>
          <w:color w:val="auto"/>
        </w:rPr>
        <w:t xml:space="preserve"> program does not end too early or run late.</w:t>
      </w:r>
    </w:p>
    <w:p w:rsidR="0078396E" w:rsidP="0078396E" w:rsidRDefault="0078396E" w14:paraId="5A51DBB7" w14:textId="77777777">
      <w:pPr>
        <w:rPr>
          <w:rFonts w:ascii="Arial" w:hAnsi="Arial" w:eastAsia="Arial" w:cs="Arial"/>
          <w:color w:val="auto"/>
          <w:szCs w:val="24"/>
        </w:rPr>
      </w:pPr>
    </w:p>
    <w:p w:rsidRPr="0078396E" w:rsidR="10155619" w:rsidP="0078396E" w:rsidRDefault="567D91C0" w14:paraId="429CF526" w14:textId="279D5851">
      <w:pPr>
        <w:rPr>
          <w:rFonts w:ascii="Arial" w:hAnsi="Arial" w:eastAsia="Arial" w:cs="Arial"/>
          <w:color w:val="auto"/>
          <w:szCs w:val="24"/>
        </w:rPr>
      </w:pPr>
      <w:r w:rsidRPr="5E3DBECC">
        <w:rPr>
          <w:rFonts w:ascii="Arial" w:hAnsi="Arial" w:eastAsia="Arial" w:cs="Arial"/>
          <w:b/>
          <w:bCs/>
          <w:i/>
          <w:iCs/>
          <w:color w:val="00A99D"/>
          <w:szCs w:val="24"/>
          <w:u w:val="single"/>
        </w:rPr>
        <w:t>Example:</w:t>
      </w:r>
    </w:p>
    <w:p w:rsidRPr="00C0541C" w:rsidR="10155619" w:rsidP="3BD3C6E1" w:rsidRDefault="567D91C0" w14:paraId="77B0B04E" w14:textId="24E0CDDD">
      <w:pPr>
        <w:rPr>
          <w:rFonts w:ascii="Arial" w:hAnsi="Arial" w:eastAsia="Arial" w:cs="Arial"/>
          <w:color w:val="auto"/>
        </w:rPr>
      </w:pPr>
      <w:r w:rsidRPr="3BD3C6E1" w:rsidR="567D91C0">
        <w:rPr>
          <w:rFonts w:ascii="Arial" w:hAnsi="Arial" w:eastAsia="Arial" w:cs="Arial"/>
          <w:color w:val="auto"/>
        </w:rPr>
        <w:t>00:00-00:</w:t>
      </w:r>
      <w:r w:rsidRPr="3BD3C6E1" w:rsidR="1F7AEE0E">
        <w:rPr>
          <w:rFonts w:ascii="Arial" w:hAnsi="Arial" w:eastAsia="Arial" w:cs="Arial"/>
          <w:color w:val="auto"/>
        </w:rPr>
        <w:t>10</w:t>
      </w:r>
      <w:r w:rsidRPr="3BD3C6E1" w:rsidR="567D91C0">
        <w:rPr>
          <w:rFonts w:ascii="Arial" w:hAnsi="Arial" w:eastAsia="Arial" w:cs="Arial"/>
          <w:color w:val="auto"/>
        </w:rPr>
        <w:t xml:space="preserve"> - </w:t>
      </w:r>
      <w:r w:rsidRPr="3BD3C6E1" w:rsidR="49445CB0">
        <w:rPr>
          <w:rFonts w:ascii="Arial" w:hAnsi="Arial" w:eastAsia="Arial" w:cs="Arial"/>
          <w:color w:val="auto"/>
        </w:rPr>
        <w:t>Welcome and Gathering to Ground</w:t>
      </w:r>
    </w:p>
    <w:p w:rsidRPr="00C0541C" w:rsidR="10155619" w:rsidP="3BD3C6E1" w:rsidRDefault="567D91C0" w14:paraId="6B893502" w14:textId="4428DCA4">
      <w:pPr>
        <w:rPr>
          <w:rFonts w:ascii="Arial" w:hAnsi="Arial" w:eastAsia="Arial" w:cs="Arial"/>
          <w:color w:val="auto"/>
        </w:rPr>
      </w:pPr>
      <w:r w:rsidRPr="3BD3C6E1" w:rsidR="567D91C0">
        <w:rPr>
          <w:rFonts w:ascii="Arial" w:hAnsi="Arial" w:eastAsia="Arial" w:cs="Arial"/>
          <w:color w:val="auto"/>
        </w:rPr>
        <w:t>00:</w:t>
      </w:r>
      <w:r w:rsidRPr="3BD3C6E1" w:rsidR="2F495C42">
        <w:rPr>
          <w:rFonts w:ascii="Arial" w:hAnsi="Arial" w:eastAsia="Arial" w:cs="Arial"/>
          <w:color w:val="auto"/>
        </w:rPr>
        <w:t>10</w:t>
      </w:r>
      <w:r w:rsidRPr="3BD3C6E1" w:rsidR="567D91C0">
        <w:rPr>
          <w:rFonts w:ascii="Arial" w:hAnsi="Arial" w:eastAsia="Arial" w:cs="Arial"/>
          <w:color w:val="auto"/>
        </w:rPr>
        <w:t>-00:</w:t>
      </w:r>
      <w:r w:rsidRPr="3BD3C6E1" w:rsidR="3B52B358">
        <w:rPr>
          <w:rFonts w:ascii="Arial" w:hAnsi="Arial" w:eastAsia="Arial" w:cs="Arial"/>
          <w:color w:val="auto"/>
        </w:rPr>
        <w:t>20</w:t>
      </w:r>
      <w:r w:rsidRPr="3BD3C6E1" w:rsidR="567D91C0">
        <w:rPr>
          <w:rFonts w:ascii="Arial" w:hAnsi="Arial" w:eastAsia="Arial" w:cs="Arial"/>
          <w:color w:val="auto"/>
        </w:rPr>
        <w:t xml:space="preserve"> -</w:t>
      </w:r>
      <w:r w:rsidRPr="3BD3C6E1" w:rsidR="5F9168BA">
        <w:rPr>
          <w:rFonts w:ascii="Arial" w:hAnsi="Arial" w:eastAsia="Arial" w:cs="Arial"/>
          <w:color w:val="auto"/>
        </w:rPr>
        <w:t xml:space="preserve"> </w:t>
      </w:r>
      <w:r w:rsidRPr="3BD3C6E1" w:rsidR="52090704">
        <w:rPr>
          <w:rFonts w:ascii="Arial" w:hAnsi="Arial" w:eastAsia="Arial" w:cs="Arial"/>
          <w:color w:val="auto"/>
        </w:rPr>
        <w:t xml:space="preserve">Reading of the prayer </w:t>
      </w:r>
      <w:r w:rsidRPr="3BD3C6E1" w:rsidR="52090704">
        <w:rPr>
          <w:rFonts w:ascii="Arial" w:hAnsi="Arial" w:eastAsia="Arial" w:cs="Arial"/>
          <w:color w:val="auto"/>
        </w:rPr>
        <w:t xml:space="preserve">and  </w:t>
      </w:r>
      <w:r w:rsidRPr="3BD3C6E1" w:rsidR="737138A9">
        <w:rPr>
          <w:rFonts w:ascii="Arial" w:hAnsi="Arial" w:eastAsia="Arial" w:cs="Arial"/>
          <w:color w:val="auto"/>
        </w:rPr>
        <w:t>the</w:t>
      </w:r>
      <w:r w:rsidRPr="3BD3C6E1" w:rsidR="737138A9">
        <w:rPr>
          <w:rFonts w:ascii="Arial" w:hAnsi="Arial" w:eastAsia="Arial" w:cs="Arial"/>
          <w:color w:val="auto"/>
        </w:rPr>
        <w:t xml:space="preserve"> </w:t>
      </w:r>
      <w:r w:rsidRPr="3BD3C6E1" w:rsidR="737138A9">
        <w:rPr>
          <w:rFonts w:ascii="Arial" w:hAnsi="Arial" w:eastAsia="Arial" w:cs="Arial"/>
          <w:color w:val="auto"/>
        </w:rPr>
        <w:t>creating</w:t>
      </w:r>
      <w:r w:rsidRPr="3BD3C6E1" w:rsidR="52090704">
        <w:rPr>
          <w:rFonts w:ascii="Arial" w:hAnsi="Arial" w:eastAsia="Arial" w:cs="Arial"/>
          <w:color w:val="auto"/>
        </w:rPr>
        <w:t xml:space="preserve"> our own to recite as we walk. </w:t>
      </w:r>
    </w:p>
    <w:p w:rsidRPr="00C0541C" w:rsidR="10155619" w:rsidP="3BD3C6E1" w:rsidRDefault="567D91C0" w14:paraId="38EE74C4" w14:textId="06C47DB2">
      <w:pPr>
        <w:rPr>
          <w:rFonts w:ascii="Arial" w:hAnsi="Arial" w:eastAsia="Arial" w:cs="Arial"/>
          <w:color w:val="auto"/>
        </w:rPr>
      </w:pPr>
      <w:r w:rsidRPr="3BD3C6E1" w:rsidR="567D91C0">
        <w:rPr>
          <w:rFonts w:ascii="Arial" w:hAnsi="Arial" w:eastAsia="Arial" w:cs="Arial"/>
          <w:color w:val="auto"/>
        </w:rPr>
        <w:t>00:</w:t>
      </w:r>
      <w:r w:rsidRPr="3BD3C6E1" w:rsidR="5921D752">
        <w:rPr>
          <w:rFonts w:ascii="Arial" w:hAnsi="Arial" w:eastAsia="Arial" w:cs="Arial"/>
          <w:color w:val="auto"/>
        </w:rPr>
        <w:t>20</w:t>
      </w:r>
      <w:r w:rsidRPr="3BD3C6E1" w:rsidR="567D91C0">
        <w:rPr>
          <w:rFonts w:ascii="Arial" w:hAnsi="Arial" w:eastAsia="Arial" w:cs="Arial"/>
          <w:color w:val="auto"/>
        </w:rPr>
        <w:t>-00:</w:t>
      </w:r>
      <w:r w:rsidRPr="3BD3C6E1" w:rsidR="24143141">
        <w:rPr>
          <w:rFonts w:ascii="Arial" w:hAnsi="Arial" w:eastAsia="Arial" w:cs="Arial"/>
          <w:color w:val="auto"/>
        </w:rPr>
        <w:t>4</w:t>
      </w:r>
      <w:r w:rsidRPr="3BD3C6E1" w:rsidR="525B24C9">
        <w:rPr>
          <w:rFonts w:ascii="Arial" w:hAnsi="Arial" w:eastAsia="Arial" w:cs="Arial"/>
          <w:color w:val="auto"/>
        </w:rPr>
        <w:t>5</w:t>
      </w:r>
      <w:r w:rsidRPr="3BD3C6E1" w:rsidR="567D91C0">
        <w:rPr>
          <w:rFonts w:ascii="Arial" w:hAnsi="Arial" w:eastAsia="Arial" w:cs="Arial"/>
          <w:color w:val="auto"/>
        </w:rPr>
        <w:t>-</w:t>
      </w:r>
      <w:r w:rsidRPr="3BD3C6E1" w:rsidR="0E61DB1C">
        <w:rPr>
          <w:rFonts w:ascii="Arial" w:hAnsi="Arial" w:eastAsia="Arial" w:cs="Arial"/>
          <w:color w:val="auto"/>
        </w:rPr>
        <w:t xml:space="preserve">  Walking</w:t>
      </w:r>
      <w:r w:rsidRPr="3BD3C6E1" w:rsidR="0E61DB1C">
        <w:rPr>
          <w:rFonts w:ascii="Arial" w:hAnsi="Arial" w:eastAsia="Arial" w:cs="Arial"/>
          <w:color w:val="auto"/>
        </w:rPr>
        <w:t xml:space="preserve"> the Labyrinth </w:t>
      </w:r>
    </w:p>
    <w:p w:rsidR="7FC80F14" w:rsidP="3BD3C6E1" w:rsidRDefault="7FC80F14" w14:paraId="66A8940D" w14:textId="70CC5B15">
      <w:pPr>
        <w:rPr>
          <w:rFonts w:ascii="Arial" w:hAnsi="Arial" w:eastAsia="Arial" w:cs="Arial"/>
          <w:color w:val="auto"/>
        </w:rPr>
      </w:pPr>
      <w:r w:rsidRPr="3BD3C6E1" w:rsidR="7FC80F14">
        <w:rPr>
          <w:rFonts w:ascii="Arial" w:hAnsi="Arial" w:eastAsia="Arial" w:cs="Arial"/>
          <w:color w:val="auto"/>
        </w:rPr>
        <w:t xml:space="preserve">00:45- 00:60- Wrap Up and Questions </w:t>
      </w:r>
    </w:p>
    <w:p w:rsidR="3BD3C6E1" w:rsidP="3BD3C6E1" w:rsidRDefault="3BD3C6E1" w14:paraId="19D2BE40" w14:textId="593AD01A">
      <w:pPr>
        <w:rPr>
          <w:rFonts w:ascii="Arial" w:hAnsi="Arial" w:eastAsia="Arial" w:cs="Arial"/>
          <w:color w:val="auto"/>
        </w:rPr>
      </w:pPr>
    </w:p>
    <w:p w:rsidRPr="00C0541C" w:rsidR="18E80702" w:rsidP="5E3DBECC" w:rsidRDefault="18E80702" w14:paraId="7DFB3573" w14:textId="187CC238">
      <w:pPr>
        <w:rPr>
          <w:rFonts w:ascii="Arial" w:hAnsi="Arial" w:eastAsia="Arial" w:cs="Arial"/>
          <w:b/>
          <w:bCs/>
          <w:smallCaps/>
          <w:color w:val="auto"/>
          <w:szCs w:val="24"/>
        </w:rPr>
      </w:pPr>
    </w:p>
    <w:p w:rsidRPr="00C0541C" w:rsidR="10155619" w:rsidP="5E3DBECC" w:rsidRDefault="567D91C0" w14:paraId="020E3767" w14:textId="335AD5DD">
      <w:pPr>
        <w:rPr>
          <w:rFonts w:ascii="Arial" w:hAnsi="Arial" w:eastAsia="Arial" w:cs="Arial"/>
          <w:color w:val="auto"/>
          <w:szCs w:val="24"/>
        </w:rPr>
      </w:pPr>
      <w:r w:rsidRPr="5E3DBECC">
        <w:rPr>
          <w:rFonts w:ascii="Arial" w:hAnsi="Arial" w:eastAsia="Arial" w:cs="Arial"/>
          <w:b/>
          <w:bCs/>
          <w:smallCaps/>
          <w:color w:val="auto"/>
          <w:szCs w:val="24"/>
        </w:rPr>
        <w:t>SESSION OUTLINE</w:t>
      </w:r>
      <w:r w:rsidR="0078396E">
        <w:rPr>
          <w:rFonts w:ascii="Arial" w:hAnsi="Arial" w:eastAsia="Arial" w:cs="Arial"/>
          <w:b/>
          <w:bCs/>
          <w:smallCaps/>
          <w:color w:val="auto"/>
          <w:szCs w:val="24"/>
        </w:rPr>
        <w:t>:</w:t>
      </w:r>
    </w:p>
    <w:p w:rsidRPr="00C0541C" w:rsidR="10155619" w:rsidP="5C740E24" w:rsidRDefault="6F0FBEC0" w14:paraId="778877F8" w14:textId="62926CBA">
      <w:pPr>
        <w:rPr>
          <w:rFonts w:ascii="Arial" w:hAnsi="Arial" w:eastAsia="Arial" w:cs="Arial"/>
          <w:color w:val="auto"/>
        </w:rPr>
      </w:pPr>
      <w:r w:rsidRPr="5C740E24" w:rsidR="6F0FBEC0">
        <w:rPr>
          <w:rFonts w:ascii="Arial" w:hAnsi="Arial" w:eastAsia="Arial" w:cs="Arial"/>
          <w:color w:val="auto"/>
        </w:rPr>
        <w:t>P</w:t>
      </w:r>
      <w:r w:rsidRPr="5C740E24" w:rsidR="567D91C0">
        <w:rPr>
          <w:rFonts w:ascii="Arial" w:hAnsi="Arial" w:eastAsia="Arial" w:cs="Arial"/>
          <w:color w:val="auto"/>
        </w:rPr>
        <w:t xml:space="preserve">rovide a DETAILED step-by-step breakdown of how to run this program </w:t>
      </w:r>
      <w:r w:rsidRPr="5C740E24" w:rsidR="27953786">
        <w:rPr>
          <w:rFonts w:ascii="Arial" w:hAnsi="Arial" w:eastAsia="Arial" w:cs="Arial"/>
          <w:color w:val="auto"/>
        </w:rPr>
        <w:t>matching</w:t>
      </w:r>
      <w:r w:rsidRPr="5C740E24" w:rsidR="567D91C0">
        <w:rPr>
          <w:rFonts w:ascii="Arial" w:hAnsi="Arial" w:eastAsia="Arial" w:cs="Arial"/>
          <w:color w:val="auto"/>
        </w:rPr>
        <w:t xml:space="preserve"> the tim</w:t>
      </w:r>
      <w:r w:rsidRPr="5C740E24" w:rsidR="60475135">
        <w:rPr>
          <w:rFonts w:ascii="Arial" w:hAnsi="Arial" w:eastAsia="Arial" w:cs="Arial"/>
          <w:color w:val="auto"/>
        </w:rPr>
        <w:t xml:space="preserve">eline </w:t>
      </w:r>
      <w:r w:rsidRPr="5C740E24" w:rsidR="567D91C0">
        <w:rPr>
          <w:rFonts w:ascii="Arial" w:hAnsi="Arial" w:eastAsia="Arial" w:cs="Arial"/>
          <w:color w:val="auto"/>
        </w:rPr>
        <w:t xml:space="preserve">above. </w:t>
      </w:r>
    </w:p>
    <w:p w:rsidRPr="00C0541C" w:rsidR="18E80702" w:rsidP="5E3DBECC" w:rsidRDefault="18E80702" w14:paraId="78B9F70C" w14:textId="2DF3E4C5">
      <w:pPr>
        <w:rPr>
          <w:rFonts w:ascii="Arial" w:hAnsi="Arial" w:eastAsia="Arial" w:cs="Arial"/>
          <w:color w:val="auto"/>
          <w:szCs w:val="24"/>
        </w:rPr>
      </w:pPr>
    </w:p>
    <w:p w:rsidRPr="00C0541C" w:rsidR="18E80702" w:rsidP="3BD3C6E1" w:rsidRDefault="567D91C0" w14:paraId="5F3CD66D" w14:textId="2AE42F77">
      <w:pPr>
        <w:rPr>
          <w:rFonts w:ascii="Arial" w:hAnsi="Arial" w:eastAsia="Arial" w:cs="Arial"/>
          <w:b w:val="1"/>
          <w:bCs w:val="1"/>
          <w:i w:val="1"/>
          <w:iCs w:val="1"/>
          <w:color w:val="00A99D"/>
          <w:u w:val="single"/>
        </w:rPr>
      </w:pPr>
      <w:r w:rsidRPr="3BD3C6E1" w:rsidR="567D91C0">
        <w:rPr>
          <w:rFonts w:ascii="Arial" w:hAnsi="Arial" w:eastAsia="Arial" w:cs="Arial"/>
          <w:b w:val="1"/>
          <w:bCs w:val="1"/>
          <w:i w:val="1"/>
          <w:iCs w:val="1"/>
          <w:color w:val="00A99D"/>
          <w:u w:val="single"/>
        </w:rPr>
        <w:t>Example:</w:t>
      </w:r>
    </w:p>
    <w:p w:rsidR="262CE935" w:rsidP="3BD3C6E1" w:rsidRDefault="262CE935" w14:paraId="3E754F39" w14:textId="4004FA1A">
      <w:pPr>
        <w:pStyle w:val="Normal"/>
      </w:pPr>
      <w:r w:rsidRPr="3BD3C6E1" w:rsidR="262CE9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00:00-00:05</w:t>
      </w:r>
      <w:r w:rsidRPr="3BD3C6E1" w:rsidR="262CE9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 Welcome</w:t>
      </w:r>
      <w:r w:rsidRPr="3BD3C6E1" w:rsidR="262CE9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Orientation to the Labyrinth, the premise and the prayer. </w:t>
      </w:r>
    </w:p>
    <w:p w:rsidR="4DE79B55" w:rsidP="3BD3C6E1" w:rsidRDefault="4DE79B55" w14:paraId="78243AB3" w14:textId="1693B10D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D3C6E1" w:rsidR="4DE79B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Introduce this piece of liturgy and reflect on its purpose and how it makes you feel. </w:t>
      </w:r>
    </w:p>
    <w:p w:rsidR="7F9C29F8" w:rsidP="3BD3C6E1" w:rsidRDefault="7F9C29F8" w14:paraId="09CF10D2" w14:textId="014D9B8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D3C6E1" w:rsidR="7F9C29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Labyrinth is not a Maze. There are no false starts, dead </w:t>
      </w:r>
      <w:r w:rsidRPr="3BD3C6E1" w:rsidR="7F9C29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eands</w:t>
      </w:r>
      <w:r w:rsidRPr="3BD3C6E1" w:rsidR="7F9C29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wrong turns. You are on a continuous journey that leads you both in and out. As you wind around the </w:t>
      </w:r>
      <w:r w:rsidRPr="3BD3C6E1" w:rsidR="7F9C29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map</w:t>
      </w:r>
      <w:r w:rsidRPr="3BD3C6E1" w:rsidR="7F9C29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will flow in and then return </w:t>
      </w:r>
      <w:r w:rsidRPr="3BD3C6E1" w:rsidR="10F435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exactly the way you </w:t>
      </w:r>
      <w:r w:rsidRPr="3BD3C6E1" w:rsidR="10F435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entered. </w:t>
      </w:r>
    </w:p>
    <w:p w:rsidR="3BD3C6E1" w:rsidP="3BD3C6E1" w:rsidRDefault="3BD3C6E1" w14:paraId="155B4422" w14:textId="475B1A51">
      <w:pPr>
        <w:rPr>
          <w:rFonts w:ascii="Arial" w:hAnsi="Arial" w:eastAsia="Arial" w:cs="Arial"/>
          <w:b w:val="1"/>
          <w:bCs w:val="1"/>
          <w:i w:val="1"/>
          <w:iCs w:val="1"/>
          <w:color w:val="00A99D"/>
          <w:u w:val="single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065"/>
        <w:gridCol w:w="5616"/>
      </w:tblGrid>
      <w:tr w:rsidR="3BD3C6E1" w:rsidTr="3BD3C6E1" w14:paraId="3AD070DF">
        <w:trPr>
          <w:trHeight w:val="300"/>
        </w:trPr>
        <w:tc>
          <w:tcPr>
            <w:tcW w:w="3065" w:type="dxa"/>
            <w:tcBorders>
              <w:top w:val="nil" w:sz="120"/>
              <w:left w:val="nil" w:sz="120"/>
              <w:bottom w:val="nil" w:sz="120"/>
              <w:right w:val="nil" w:sz="120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:rsidR="3BD3C6E1" w:rsidP="3BD3C6E1" w:rsidRDefault="3BD3C6E1" w14:paraId="50BD26D8" w14:textId="0E71224A">
            <w:pPr>
              <w:bidi w:val="1"/>
              <w:spacing w:before="420" w:beforeAutospacing="off" w:after="0" w:afterAutospacing="off"/>
              <w:jc w:val="both"/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rtl w:val="1"/>
              </w:rPr>
              <w:t>בְּשֵׁם יְיָ אֱלֹהֵי יִשְׂרָאֵל</w:t>
            </w:r>
            <w:r>
              <w:br/>
            </w: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rtl w:val="1"/>
              </w:rPr>
              <w:t>מִימִינִי מִיכָאֵל</w:t>
            </w:r>
            <w:r>
              <w:br/>
            </w: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rtl w:val="1"/>
              </w:rPr>
              <w:t>וּמִשְּׂמֹֽאלִי גַּבְרִיאֵל</w:t>
            </w:r>
            <w:r>
              <w:br/>
            </w: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rtl w:val="1"/>
              </w:rPr>
              <w:t>וּמִלְּפָנַי אֽוּרִיאֵל</w:t>
            </w:r>
            <w:r>
              <w:br/>
            </w: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rtl w:val="1"/>
              </w:rPr>
              <w:t>וּמֵאָחוֹרַי רְפָאֵל</w:t>
            </w:r>
            <w:r>
              <w:br/>
            </w: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rtl w:val="1"/>
              </w:rPr>
              <w:t>וְעַל רֹאשִׁי שְׁכִֽינַת אֵל׃</w:t>
            </w:r>
            <w:r>
              <w:br/>
            </w:r>
          </w:p>
        </w:tc>
        <w:tc>
          <w:tcPr>
            <w:tcW w:w="5616" w:type="dxa"/>
            <w:tcBorders>
              <w:top w:val="nil" w:sz="120"/>
              <w:left w:val="nil" w:sz="120"/>
              <w:bottom w:val="nil" w:sz="120"/>
              <w:right w:val="nil" w:sz="120"/>
            </w:tcBorders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:rsidR="3BD3C6E1" w:rsidP="3BD3C6E1" w:rsidRDefault="3BD3C6E1" w14:paraId="46C61FAD" w14:textId="3EAB8606">
            <w:pPr>
              <w:spacing w:before="420" w:beforeAutospacing="off" w:after="0" w:afterAutospacing="off"/>
              <w:jc w:val="both"/>
            </w:pP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In the name of YHVH Elohei Yisrael –</w:t>
            </w:r>
            <w:r>
              <w:br/>
            </w: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May Mikhael be at my right,</w:t>
            </w:r>
            <w:r>
              <w:br/>
            </w: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and Gavriel at my left,</w:t>
            </w:r>
            <w:r>
              <w:br/>
            </w: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before me, Uriel,</w:t>
            </w:r>
            <w:r>
              <w:br/>
            </w: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and behind me, Refael,</w:t>
            </w:r>
            <w:r>
              <w:br/>
            </w:r>
            <w:r w:rsidRPr="3BD3C6E1" w:rsidR="3BD3C6E1">
              <w:rPr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and above my head, the Shekhinah of El.</w:t>
            </w:r>
          </w:p>
        </w:tc>
      </w:tr>
    </w:tbl>
    <w:p w:rsidR="3BD3C6E1" w:rsidRDefault="3BD3C6E1" w14:paraId="0D18FB8B" w14:textId="608F74D3"/>
    <w:p w:rsidR="3BD3C6E1" w:rsidP="3BD3C6E1" w:rsidRDefault="3BD3C6E1" w14:paraId="478B9C74" w14:textId="5BE35523">
      <w:pPr>
        <w:rPr>
          <w:rFonts w:ascii="Arial" w:hAnsi="Arial" w:eastAsia="Arial" w:cs="Arial"/>
          <w:b w:val="1"/>
          <w:bCs w:val="1"/>
          <w:i w:val="1"/>
          <w:iCs w:val="1"/>
          <w:color w:val="00A99D"/>
          <w:u w:val="single"/>
        </w:rPr>
      </w:pPr>
    </w:p>
    <w:p w:rsidRPr="00C0541C" w:rsidR="18E80702" w:rsidP="5E3DBECC" w:rsidRDefault="18E80702" w14:paraId="76349CC6" w14:textId="77CF2F87">
      <w:pPr>
        <w:rPr>
          <w:rFonts w:ascii="Arial" w:hAnsi="Arial" w:eastAsia="Arial" w:cs="Arial"/>
          <w:color w:val="auto"/>
          <w:szCs w:val="24"/>
        </w:rPr>
      </w:pPr>
    </w:p>
    <w:p w:rsidR="567D91C0" w:rsidP="3BD3C6E1" w:rsidRDefault="567D91C0" w14:paraId="5B441A3C" w14:textId="542EB120">
      <w:pPr>
        <w:rPr>
          <w:rFonts w:ascii="Arial" w:hAnsi="Arial" w:eastAsia="Arial" w:cs="Arial"/>
          <w:color w:val="auto"/>
        </w:rPr>
      </w:pPr>
      <w:r w:rsidRPr="3BD3C6E1" w:rsidR="567D91C0">
        <w:rPr>
          <w:rFonts w:ascii="Arial" w:hAnsi="Arial" w:eastAsia="Arial" w:cs="Arial"/>
          <w:color w:val="auto"/>
        </w:rPr>
        <w:t>00:05-00:15</w:t>
      </w:r>
      <w:r w:rsidRPr="3BD3C6E1" w:rsidR="213B4308">
        <w:rPr>
          <w:rFonts w:ascii="Arial" w:hAnsi="Arial" w:eastAsia="Arial" w:cs="Arial"/>
          <w:color w:val="auto"/>
        </w:rPr>
        <w:t xml:space="preserve"> </w:t>
      </w:r>
    </w:p>
    <w:p w:rsidR="4376DD3A" w:rsidP="3BD3C6E1" w:rsidRDefault="4376DD3A" w14:paraId="3CB9976F" w14:textId="0000F670">
      <w:pPr>
        <w:pStyle w:val="Normal"/>
        <w:rPr>
          <w:rFonts w:ascii="Arial" w:hAnsi="Arial" w:eastAsia="Arial" w:cs="Arial"/>
          <w:color w:val="auto"/>
        </w:rPr>
      </w:pPr>
      <w:r w:rsidRPr="3BD3C6E1" w:rsidR="4376DD3A">
        <w:rPr>
          <w:rFonts w:ascii="Arial" w:hAnsi="Arial" w:eastAsia="Arial" w:cs="Arial"/>
          <w:color w:val="auto"/>
        </w:rPr>
        <w:t>E</w:t>
      </w:r>
      <w:r w:rsidRPr="3BD3C6E1" w:rsidR="213B4308">
        <w:rPr>
          <w:rFonts w:ascii="Arial" w:hAnsi="Arial" w:eastAsia="Arial" w:cs="Arial"/>
          <w:color w:val="auto"/>
        </w:rPr>
        <w:t>veryone is invited to create a version of this prayer that</w:t>
      </w:r>
      <w:r w:rsidRPr="3BD3C6E1" w:rsidR="364B7563">
        <w:rPr>
          <w:rFonts w:ascii="Arial" w:hAnsi="Arial" w:eastAsia="Arial" w:cs="Arial"/>
          <w:color w:val="auto"/>
        </w:rPr>
        <w:t xml:space="preserve"> means</w:t>
      </w:r>
      <w:r w:rsidRPr="3BD3C6E1" w:rsidR="213B4308">
        <w:rPr>
          <w:rFonts w:ascii="Arial" w:hAnsi="Arial" w:eastAsia="Arial" w:cs="Arial"/>
          <w:color w:val="auto"/>
        </w:rPr>
        <w:t xml:space="preserve"> </w:t>
      </w:r>
      <w:r w:rsidRPr="3BD3C6E1" w:rsidR="4528441D">
        <w:rPr>
          <w:rFonts w:ascii="Arial" w:hAnsi="Arial" w:eastAsia="Arial" w:cs="Arial"/>
          <w:color w:val="auto"/>
        </w:rPr>
        <w:t>“</w:t>
      </w:r>
      <w:r w:rsidRPr="3BD3C6E1" w:rsidR="213B4308">
        <w:rPr>
          <w:rFonts w:ascii="Arial" w:hAnsi="Arial" w:eastAsia="Arial" w:cs="Arial"/>
          <w:color w:val="auto"/>
        </w:rPr>
        <w:t xml:space="preserve">walking in </w:t>
      </w:r>
      <w:r w:rsidRPr="3BD3C6E1" w:rsidR="213B4308">
        <w:rPr>
          <w:rFonts w:ascii="Arial" w:hAnsi="Arial" w:eastAsia="Arial" w:cs="Arial"/>
          <w:color w:val="auto"/>
        </w:rPr>
        <w:t xml:space="preserve">Holiness </w:t>
      </w:r>
      <w:r w:rsidRPr="3BD3C6E1" w:rsidR="1B2D602D">
        <w:rPr>
          <w:rFonts w:ascii="Arial" w:hAnsi="Arial" w:eastAsia="Arial" w:cs="Arial"/>
          <w:color w:val="auto"/>
        </w:rPr>
        <w:t>“</w:t>
      </w:r>
      <w:r w:rsidRPr="3BD3C6E1" w:rsidR="213B4308">
        <w:rPr>
          <w:rFonts w:ascii="Arial" w:hAnsi="Arial" w:eastAsia="Arial" w:cs="Arial"/>
          <w:color w:val="auto"/>
        </w:rPr>
        <w:t>to them.</w:t>
      </w:r>
      <w:r w:rsidRPr="3BD3C6E1" w:rsidR="29978CD3">
        <w:rPr>
          <w:rFonts w:ascii="Arial" w:hAnsi="Arial" w:eastAsia="Arial" w:cs="Arial"/>
          <w:color w:val="auto"/>
        </w:rPr>
        <w:t xml:space="preserve"> Fellows </w:t>
      </w:r>
      <w:r w:rsidRPr="3BD3C6E1" w:rsidR="213B4308">
        <w:rPr>
          <w:rFonts w:ascii="Arial" w:hAnsi="Arial" w:eastAsia="Arial" w:cs="Arial"/>
          <w:color w:val="auto"/>
        </w:rPr>
        <w:t>may choose to keep the</w:t>
      </w:r>
      <w:r w:rsidRPr="3BD3C6E1" w:rsidR="20253FBE">
        <w:rPr>
          <w:rFonts w:ascii="Arial" w:hAnsi="Arial" w:eastAsia="Arial" w:cs="Arial"/>
          <w:color w:val="auto"/>
        </w:rPr>
        <w:t xml:space="preserve"> naming of the</w:t>
      </w:r>
      <w:r w:rsidRPr="3BD3C6E1" w:rsidR="213B4308">
        <w:rPr>
          <w:rFonts w:ascii="Arial" w:hAnsi="Arial" w:eastAsia="Arial" w:cs="Arial"/>
          <w:color w:val="auto"/>
        </w:rPr>
        <w:t xml:space="preserve"> Angels as </w:t>
      </w:r>
      <w:r w:rsidRPr="3BD3C6E1" w:rsidR="213B4308">
        <w:rPr>
          <w:rFonts w:ascii="Arial" w:hAnsi="Arial" w:eastAsia="Arial" w:cs="Arial"/>
          <w:color w:val="auto"/>
        </w:rPr>
        <w:t xml:space="preserve">companions or may choose to write a prayer in </w:t>
      </w:r>
      <w:r w:rsidRPr="3BD3C6E1" w:rsidR="463CE91B">
        <w:rPr>
          <w:rFonts w:ascii="Arial" w:hAnsi="Arial" w:eastAsia="Arial" w:cs="Arial"/>
          <w:color w:val="auto"/>
        </w:rPr>
        <w:t>their</w:t>
      </w:r>
      <w:r w:rsidRPr="3BD3C6E1" w:rsidR="213B4308">
        <w:rPr>
          <w:rFonts w:ascii="Arial" w:hAnsi="Arial" w:eastAsia="Arial" w:cs="Arial"/>
          <w:color w:val="auto"/>
        </w:rPr>
        <w:t xml:space="preserve"> own words</w:t>
      </w:r>
      <w:r w:rsidRPr="3BD3C6E1" w:rsidR="23C96BDE">
        <w:rPr>
          <w:rFonts w:ascii="Arial" w:hAnsi="Arial" w:eastAsia="Arial" w:cs="Arial"/>
          <w:color w:val="auto"/>
        </w:rPr>
        <w:t>.</w:t>
      </w:r>
      <w:r w:rsidRPr="3BD3C6E1" w:rsidR="033EB304">
        <w:rPr>
          <w:rFonts w:ascii="Arial" w:hAnsi="Arial" w:eastAsia="Arial" w:cs="Arial"/>
          <w:color w:val="auto"/>
        </w:rPr>
        <w:t xml:space="preserve"> Participants are invited to take a few moments and write a short prayer that they may say before they enter the labyrinth or return to as </w:t>
      </w:r>
      <w:r w:rsidRPr="3BD3C6E1" w:rsidR="501A4640">
        <w:rPr>
          <w:rFonts w:ascii="Arial" w:hAnsi="Arial" w:eastAsia="Arial" w:cs="Arial"/>
          <w:color w:val="auto"/>
        </w:rPr>
        <w:t>tefillah</w:t>
      </w:r>
      <w:r w:rsidRPr="3BD3C6E1" w:rsidR="033EB304">
        <w:rPr>
          <w:rFonts w:ascii="Arial" w:hAnsi="Arial" w:eastAsia="Arial" w:cs="Arial"/>
          <w:color w:val="auto"/>
        </w:rPr>
        <w:t xml:space="preserve"> as they </w:t>
      </w:r>
      <w:r w:rsidRPr="3BD3C6E1" w:rsidR="3B375BB2">
        <w:rPr>
          <w:rFonts w:ascii="Arial" w:hAnsi="Arial" w:eastAsia="Arial" w:cs="Arial"/>
          <w:color w:val="auto"/>
        </w:rPr>
        <w:t>w</w:t>
      </w:r>
      <w:r w:rsidRPr="3BD3C6E1" w:rsidR="033EB304">
        <w:rPr>
          <w:rFonts w:ascii="Arial" w:hAnsi="Arial" w:eastAsia="Arial" w:cs="Arial"/>
          <w:color w:val="auto"/>
        </w:rPr>
        <w:t xml:space="preserve">alk the Labyrinth. Everyone will have a turn and there is </w:t>
      </w:r>
      <w:r w:rsidRPr="3BD3C6E1" w:rsidR="59D7E92F">
        <w:rPr>
          <w:rFonts w:ascii="Arial" w:hAnsi="Arial" w:eastAsia="Arial" w:cs="Arial"/>
          <w:color w:val="auto"/>
        </w:rPr>
        <w:t>no</w:t>
      </w:r>
      <w:r w:rsidRPr="3BD3C6E1" w:rsidR="033EB304">
        <w:rPr>
          <w:rFonts w:ascii="Arial" w:hAnsi="Arial" w:eastAsia="Arial" w:cs="Arial"/>
          <w:color w:val="auto"/>
        </w:rPr>
        <w:t xml:space="preserve"> need to rush. </w:t>
      </w:r>
    </w:p>
    <w:p w:rsidRPr="00C0541C" w:rsidR="18E80702" w:rsidP="5E3DBECC" w:rsidRDefault="18E80702" w14:paraId="54190039" w14:textId="32C23F10">
      <w:pPr>
        <w:rPr>
          <w:rFonts w:ascii="Arial" w:hAnsi="Arial" w:eastAsia="Arial" w:cs="Arial"/>
          <w:color w:val="auto"/>
          <w:szCs w:val="24"/>
        </w:rPr>
      </w:pPr>
    </w:p>
    <w:p w:rsidRPr="00C0541C" w:rsidR="10155619" w:rsidP="3BD3C6E1" w:rsidRDefault="567D91C0" w14:paraId="4190F10F" w14:textId="385B3EAD">
      <w:pPr>
        <w:rPr>
          <w:rFonts w:ascii="Arial" w:hAnsi="Arial" w:eastAsia="Arial" w:cs="Arial"/>
          <w:color w:val="auto"/>
        </w:rPr>
      </w:pPr>
      <w:r w:rsidRPr="3BD3C6E1" w:rsidR="567D91C0">
        <w:rPr>
          <w:rFonts w:ascii="Arial" w:hAnsi="Arial" w:eastAsia="Arial" w:cs="Arial"/>
          <w:color w:val="auto"/>
        </w:rPr>
        <w:t xml:space="preserve">00:15-00:30 </w:t>
      </w:r>
    </w:p>
    <w:p w:rsidRPr="00C0541C" w:rsidR="10155619" w:rsidP="3BD3C6E1" w:rsidRDefault="567D91C0" w14:paraId="1D5B3A1F" w14:textId="6CBE8F1F">
      <w:pPr>
        <w:pStyle w:val="Normal"/>
        <w:ind w:left="0"/>
        <w:rPr>
          <w:rFonts w:ascii="Arial" w:hAnsi="Arial" w:eastAsia="Arial" w:cs="Arial"/>
          <w:color w:val="auto"/>
        </w:rPr>
      </w:pPr>
      <w:r w:rsidRPr="3BD3C6E1" w:rsidR="200AE82C">
        <w:rPr>
          <w:rFonts w:ascii="Arial" w:hAnsi="Arial" w:eastAsia="Arial" w:cs="Arial"/>
          <w:color w:val="auto"/>
        </w:rPr>
        <w:t xml:space="preserve">As fellows finish their </w:t>
      </w:r>
      <w:r w:rsidRPr="3BD3C6E1" w:rsidR="200AE82C">
        <w:rPr>
          <w:rFonts w:ascii="Arial" w:hAnsi="Arial" w:eastAsia="Arial" w:cs="Arial"/>
          <w:color w:val="auto"/>
        </w:rPr>
        <w:t>writings</w:t>
      </w:r>
      <w:r w:rsidRPr="3BD3C6E1" w:rsidR="200AE82C">
        <w:rPr>
          <w:rFonts w:ascii="Arial" w:hAnsi="Arial" w:eastAsia="Arial" w:cs="Arial"/>
          <w:color w:val="auto"/>
        </w:rPr>
        <w:t xml:space="preserve"> they are invited to meet the facilitator at the </w:t>
      </w:r>
      <w:r w:rsidRPr="3BD3C6E1" w:rsidR="62FBE1F8">
        <w:rPr>
          <w:rFonts w:ascii="Arial" w:hAnsi="Arial" w:eastAsia="Arial" w:cs="Arial"/>
          <w:color w:val="auto"/>
        </w:rPr>
        <w:t>entrance</w:t>
      </w:r>
      <w:r w:rsidRPr="3BD3C6E1" w:rsidR="200AE82C">
        <w:rPr>
          <w:rFonts w:ascii="Arial" w:hAnsi="Arial" w:eastAsia="Arial" w:cs="Arial"/>
          <w:color w:val="auto"/>
        </w:rPr>
        <w:t xml:space="preserve"> of the Laby</w:t>
      </w:r>
      <w:r w:rsidRPr="3BD3C6E1" w:rsidR="7727609F">
        <w:rPr>
          <w:rFonts w:ascii="Arial" w:hAnsi="Arial" w:eastAsia="Arial" w:cs="Arial"/>
          <w:color w:val="auto"/>
        </w:rPr>
        <w:t xml:space="preserve">rinth to begin their journey. Fellows take turns in walking meditation when they </w:t>
      </w:r>
      <w:r w:rsidRPr="3BD3C6E1" w:rsidR="675258D6">
        <w:rPr>
          <w:rFonts w:ascii="Arial" w:hAnsi="Arial" w:eastAsia="Arial" w:cs="Arial"/>
          <w:color w:val="auto"/>
        </w:rPr>
        <w:t>finish,</w:t>
      </w:r>
      <w:r w:rsidRPr="3BD3C6E1" w:rsidR="7727609F">
        <w:rPr>
          <w:rFonts w:ascii="Arial" w:hAnsi="Arial" w:eastAsia="Arial" w:cs="Arial"/>
          <w:color w:val="auto"/>
        </w:rPr>
        <w:t xml:space="preserve"> they will be invited to reflect on their process. </w:t>
      </w:r>
      <w:r w:rsidRPr="3BD3C6E1" w:rsidR="6203AF48">
        <w:rPr>
          <w:rFonts w:ascii="Arial" w:hAnsi="Arial" w:eastAsia="Arial" w:cs="Arial"/>
          <w:color w:val="auto"/>
        </w:rPr>
        <w:t xml:space="preserve">And leave behind a wisdom for the next journeyers. </w:t>
      </w:r>
    </w:p>
    <w:p w:rsidR="3BD3C6E1" w:rsidP="3BD3C6E1" w:rsidRDefault="3BD3C6E1" w14:paraId="110AEA58" w14:textId="46F5F156">
      <w:pPr>
        <w:pStyle w:val="Normal"/>
        <w:ind w:left="0"/>
        <w:rPr>
          <w:rFonts w:ascii="Arial" w:hAnsi="Arial" w:eastAsia="Arial" w:cs="Arial"/>
          <w:color w:val="auto"/>
        </w:rPr>
      </w:pPr>
    </w:p>
    <w:p w:rsidR="6203AF48" w:rsidP="3BD3C6E1" w:rsidRDefault="6203AF48" w14:paraId="045B8FCE" w14:textId="5E716BF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BD3C6E1" w:rsidR="6203AF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00:15-00:30</w:t>
      </w:r>
    </w:p>
    <w:p w:rsidR="3BD3C6E1" w:rsidP="3BD3C6E1" w:rsidRDefault="3BD3C6E1" w14:paraId="2E19442A" w14:textId="783D2F5D">
      <w:pPr>
        <w:pStyle w:val="Normal"/>
        <w:ind w:left="0"/>
        <w:rPr>
          <w:rFonts w:ascii="Arial" w:hAnsi="Arial" w:eastAsia="Arial" w:cs="Arial"/>
          <w:color w:val="auto"/>
        </w:rPr>
      </w:pPr>
    </w:p>
    <w:p w:rsidR="3BD3C6E1" w:rsidP="3BD3C6E1" w:rsidRDefault="3BD3C6E1" w14:paraId="78DF5034" w14:textId="2DBA1408">
      <w:pPr>
        <w:pStyle w:val="Normal"/>
        <w:ind w:left="0"/>
        <w:rPr>
          <w:rFonts w:ascii="Arial" w:hAnsi="Arial" w:eastAsia="Arial" w:cs="Arial"/>
          <w:color w:val="auto"/>
        </w:rPr>
      </w:pPr>
    </w:p>
    <w:p w:rsidR="5E3DBECC" w:rsidP="5E3DBECC" w:rsidRDefault="5E3DBECC" w14:paraId="716DF40C" w14:textId="3DF37A5C">
      <w:pPr>
        <w:rPr>
          <w:rFonts w:ascii="Arial" w:hAnsi="Arial" w:eastAsia="Arial" w:cs="Arial"/>
          <w:color w:val="auto"/>
          <w:szCs w:val="24"/>
        </w:rPr>
      </w:pPr>
    </w:p>
    <w:p w:rsidRPr="00C0541C" w:rsidR="10155619" w:rsidP="5E3DBECC" w:rsidRDefault="567D91C0" w14:paraId="120CB449" w14:textId="3ECB4737">
      <w:pPr>
        <w:rPr>
          <w:rFonts w:ascii="Arial" w:hAnsi="Arial" w:eastAsia="Arial" w:cs="Arial"/>
          <w:color w:val="auto"/>
          <w:szCs w:val="24"/>
        </w:rPr>
      </w:pPr>
      <w:r w:rsidRPr="5E3DBECC">
        <w:rPr>
          <w:rFonts w:ascii="Arial" w:hAnsi="Arial" w:eastAsia="Arial" w:cs="Arial"/>
          <w:b/>
          <w:bCs/>
          <w:smallCaps/>
          <w:color w:val="auto"/>
          <w:szCs w:val="24"/>
        </w:rPr>
        <w:t>BRINGING IT TO YOUR CAMP</w:t>
      </w:r>
      <w:r w:rsidR="0078396E">
        <w:rPr>
          <w:rFonts w:ascii="Arial" w:hAnsi="Arial" w:eastAsia="Arial" w:cs="Arial"/>
          <w:b/>
          <w:bCs/>
          <w:smallCaps/>
          <w:color w:val="auto"/>
          <w:szCs w:val="24"/>
        </w:rPr>
        <w:t>:</w:t>
      </w:r>
    </w:p>
    <w:p w:rsidRPr="00C0541C" w:rsidR="10155619" w:rsidP="5C740E24" w:rsidRDefault="567D91C0" w14:paraId="4023932A" w14:textId="565445CF">
      <w:pPr>
        <w:rPr>
          <w:rFonts w:ascii="Arial" w:hAnsi="Arial" w:eastAsia="Arial" w:cs="Arial"/>
          <w:color w:val="auto"/>
        </w:rPr>
      </w:pPr>
      <w:r w:rsidRPr="5C740E24" w:rsidR="567D91C0">
        <w:rPr>
          <w:rFonts w:ascii="Arial" w:hAnsi="Arial" w:eastAsia="Arial" w:cs="Arial"/>
          <w:color w:val="auto"/>
        </w:rPr>
        <w:t xml:space="preserve">Use this space to recommend </w:t>
      </w:r>
      <w:r w:rsidRPr="5C740E24" w:rsidR="567D91C0">
        <w:rPr>
          <w:rFonts w:ascii="Arial" w:hAnsi="Arial" w:eastAsia="Arial" w:cs="Arial"/>
          <w:color w:val="auto"/>
        </w:rPr>
        <w:t>possible adaptations</w:t>
      </w:r>
      <w:r w:rsidRPr="5C740E24" w:rsidR="567D91C0">
        <w:rPr>
          <w:rFonts w:ascii="Arial" w:hAnsi="Arial" w:eastAsia="Arial" w:cs="Arial"/>
          <w:color w:val="auto"/>
        </w:rPr>
        <w:t>, modifications, creative twists, or other suggestions</w:t>
      </w:r>
      <w:r w:rsidRPr="5C740E24" w:rsidR="12941D7B">
        <w:rPr>
          <w:rFonts w:ascii="Arial" w:hAnsi="Arial" w:eastAsia="Arial" w:cs="Arial"/>
          <w:color w:val="auto"/>
        </w:rPr>
        <w:t xml:space="preserve"> on how participants can bring this program back to their camp.</w:t>
      </w:r>
    </w:p>
    <w:p w:rsidRPr="00C0541C" w:rsidR="18E80702" w:rsidP="5E3DBECC" w:rsidRDefault="18E80702" w14:paraId="10DF3437" w14:textId="1B41173E">
      <w:pPr>
        <w:rPr>
          <w:rFonts w:ascii="Arial" w:hAnsi="Arial" w:eastAsia="Arial" w:cs="Arial"/>
          <w:color w:val="auto"/>
          <w:szCs w:val="24"/>
        </w:rPr>
      </w:pPr>
    </w:p>
    <w:p w:rsidRPr="00C0541C" w:rsidR="18E80702" w:rsidP="5E3DBECC" w:rsidRDefault="567D91C0" w14:paraId="78353D06" w14:textId="1DCA7F37">
      <w:pPr>
        <w:rPr>
          <w:rFonts w:ascii="Arial" w:hAnsi="Arial" w:eastAsia="Arial" w:cs="Arial"/>
          <w:b/>
          <w:bCs/>
          <w:i/>
          <w:iCs/>
          <w:color w:val="00A99D"/>
          <w:szCs w:val="24"/>
          <w:u w:val="single"/>
        </w:rPr>
      </w:pPr>
      <w:r w:rsidRPr="5E3DBECC">
        <w:rPr>
          <w:rFonts w:ascii="Arial" w:hAnsi="Arial" w:eastAsia="Arial" w:cs="Arial"/>
          <w:b/>
          <w:bCs/>
          <w:i/>
          <w:iCs/>
          <w:color w:val="00A99D"/>
          <w:szCs w:val="24"/>
          <w:u w:val="single"/>
        </w:rPr>
        <w:t>Example:</w:t>
      </w:r>
    </w:p>
    <w:p w:rsidR="567D91C0" w:rsidP="5C740E24" w:rsidRDefault="567D91C0" w14:paraId="0D5CE86E" w14:textId="0C611B9D">
      <w:pPr>
        <w:rPr>
          <w:rFonts w:ascii="Arial" w:hAnsi="Arial" w:eastAsia="Arial" w:cs="Arial"/>
          <w:color w:val="auto"/>
        </w:rPr>
      </w:pPr>
      <w:r w:rsidRPr="5C740E24" w:rsidR="567D91C0">
        <w:rPr>
          <w:rFonts w:ascii="Arial" w:hAnsi="Arial" w:eastAsia="Arial" w:cs="Arial"/>
          <w:color w:val="auto"/>
        </w:rPr>
        <w:t>At my camp we do not have specialist counselors, so we would be responsible for this session in bunk as there is no one person focused on Israeli dance - if you have someone who focuses on this at your camp, you could share this specifically with them to run!</w:t>
      </w:r>
    </w:p>
    <w:sectPr w:rsidR="18E80702" w:rsidSect="00BE562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720" w:right="720" w:bottom="720" w:left="720" w:header="720" w:footer="1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205" w:rsidRDefault="000B0205" w14:paraId="0F1F4836" w14:textId="77777777">
      <w:r>
        <w:separator/>
      </w:r>
    </w:p>
  </w:endnote>
  <w:endnote w:type="continuationSeparator" w:id="0">
    <w:p w:rsidR="000B0205" w:rsidRDefault="000B0205" w14:paraId="39B3B7A8" w14:textId="77777777">
      <w:r>
        <w:continuationSeparator/>
      </w:r>
    </w:p>
  </w:endnote>
  <w:endnote w:type="continuationNotice" w:id="1">
    <w:p w:rsidR="000B0205" w:rsidRDefault="000B0205" w14:paraId="1FDC13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80702" w:rsidTr="18E80702" w14:paraId="2020733C" w14:textId="77777777">
      <w:tc>
        <w:tcPr>
          <w:tcW w:w="3020" w:type="dxa"/>
        </w:tcPr>
        <w:p w:rsidR="18E80702" w:rsidP="18E80702" w:rsidRDefault="18E80702" w14:paraId="5B7B11C0" w14:textId="6CCA3A2F">
          <w:pPr>
            <w:pStyle w:val="Header"/>
            <w:ind w:left="-115"/>
          </w:pPr>
        </w:p>
      </w:tc>
      <w:tc>
        <w:tcPr>
          <w:tcW w:w="3020" w:type="dxa"/>
        </w:tcPr>
        <w:p w:rsidR="18E80702" w:rsidP="18E80702" w:rsidRDefault="18E80702" w14:paraId="1D395B5C" w14:textId="3D94F4FF">
          <w:pPr>
            <w:pStyle w:val="Header"/>
            <w:jc w:val="center"/>
          </w:pPr>
        </w:p>
      </w:tc>
      <w:tc>
        <w:tcPr>
          <w:tcW w:w="3020" w:type="dxa"/>
        </w:tcPr>
        <w:p w:rsidR="18E80702" w:rsidP="18E80702" w:rsidRDefault="18E80702" w14:paraId="683BDF77" w14:textId="6805E6DC">
          <w:pPr>
            <w:pStyle w:val="Header"/>
            <w:ind w:right="-115"/>
            <w:jc w:val="right"/>
          </w:pPr>
        </w:p>
      </w:tc>
    </w:tr>
  </w:tbl>
  <w:p w:rsidR="18E80702" w:rsidP="18E80702" w:rsidRDefault="18E80702" w14:paraId="67221610" w14:textId="0ADE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22A" w:rsidP="46F60C18" w:rsidRDefault="00CF022A" w14:paraId="5A26C171" w14:textId="77777777">
    <w:pPr>
      <w:tabs>
        <w:tab w:val="center" w:pos="4680"/>
        <w:tab w:val="right" w:pos="8640"/>
      </w:tabs>
      <w:rPr>
        <w:rFonts w:ascii="Helvetica" w:hAnsi="Helvetica" w:eastAsia="Source Sans Pro" w:cs="Source Sans Pro"/>
        <w:sz w:val="20"/>
      </w:rPr>
    </w:pPr>
  </w:p>
  <w:p w:rsidRPr="004B013D" w:rsidR="00CF022A" w:rsidP="46F60C18" w:rsidRDefault="46F60C18" w14:paraId="14694848" w14:textId="64B7647E">
    <w:pPr>
      <w:tabs>
        <w:tab w:val="right" w:pos="9072"/>
      </w:tabs>
      <w:ind w:left="-1440"/>
      <w:rPr>
        <w:rFonts w:ascii="Arial" w:hAnsi="Arial" w:eastAsia="Arial" w:cs="Arial"/>
        <w:color w:val="FFFFFF" w:themeColor="background1"/>
        <w:sz w:val="18"/>
        <w:szCs w:val="18"/>
      </w:rPr>
    </w:pPr>
    <w:r w:rsidRPr="46F60C18">
      <w:rPr>
        <w:rFonts w:ascii="Arial" w:hAnsi="Arial" w:eastAsia="Arial" w:cs="Arial"/>
        <w:color w:val="auto"/>
        <w:sz w:val="18"/>
        <w:szCs w:val="18"/>
      </w:rPr>
      <w:t>Created for Foundation for Jewish Camp for Educational Use</w:t>
    </w:r>
    <w:r w:rsidR="0087666D">
      <w:tab/>
    </w:r>
  </w:p>
  <w:p w:rsidRPr="00CF022A" w:rsidR="00CF022A" w:rsidRDefault="00CF022A" w14:paraId="049F31CB" w14:textId="7777777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205" w:rsidRDefault="000B0205" w14:paraId="1FCADDBA" w14:textId="77777777">
      <w:r>
        <w:separator/>
      </w:r>
    </w:p>
  </w:footnote>
  <w:footnote w:type="continuationSeparator" w:id="0">
    <w:p w:rsidR="000B0205" w:rsidRDefault="000B0205" w14:paraId="1D1460C7" w14:textId="77777777">
      <w:r>
        <w:continuationSeparator/>
      </w:r>
    </w:p>
  </w:footnote>
  <w:footnote w:type="continuationNotice" w:id="1">
    <w:p w:rsidR="000B0205" w:rsidRDefault="000B0205" w14:paraId="4C5084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96E" w:rsidP="0078396E" w:rsidRDefault="0078396E" w14:paraId="035E324A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>
      <w:rPr>
        <w:rFonts w:ascii="Helvetica" w:hAnsi="Helvetica"/>
        <w:b/>
        <w:bCs/>
        <w:noProof/>
        <w:color w:val="00A99D"/>
        <w:sz w:val="20"/>
      </w:rPr>
      <w:drawing>
        <wp:anchor distT="0" distB="0" distL="114300" distR="114300" simplePos="0" relativeHeight="251659265" behindDoc="1" locked="0" layoutInCell="1" allowOverlap="1" wp14:anchorId="13B454F0" wp14:editId="03C94CBC">
          <wp:simplePos x="0" y="0"/>
          <wp:positionH relativeFrom="column">
            <wp:posOffset>-69215</wp:posOffset>
          </wp:positionH>
          <wp:positionV relativeFrom="paragraph">
            <wp:posOffset>-518160</wp:posOffset>
          </wp:positionV>
          <wp:extent cx="1550505" cy="1550505"/>
          <wp:effectExtent l="0" t="0" r="0" b="0"/>
          <wp:wrapNone/>
          <wp:docPr id="2928169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05" cy="155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 xml:space="preserve">         </w:t>
    </w:r>
  </w:p>
  <w:p w:rsidR="00823435" w:rsidP="0078396E" w:rsidRDefault="79FBDBE9" w14:paraId="30055FB4" w14:textId="4FBBE78C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 w:rsidRPr="79FBDBE9"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>CORNERSTONE RESOURCE</w:t>
    </w:r>
  </w:p>
  <w:p w:rsidRPr="00E8017D" w:rsidR="0078396E" w:rsidP="0078396E" w:rsidRDefault="0078396E" w14:paraId="187D22A2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7A" w:rsidP="00D0277A" w:rsidRDefault="00D0277A" w14:paraId="03B4EC0B" w14:textId="77777777">
    <w:pPr>
      <w:jc w:val="center"/>
      <w:rPr>
        <w:rFonts w:ascii="Gotham Bold" w:hAnsi="Gotham Bold" w:eastAsia="Source Sans Pro" w:cs="Source Sans Pro"/>
        <w:caps/>
        <w:color w:val="00A99D"/>
        <w:sz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1" behindDoc="1" locked="0" layoutInCell="1" allowOverlap="1" wp14:anchorId="5B8F1E03" wp14:editId="6C3C888B">
          <wp:simplePos x="0" y="0"/>
          <wp:positionH relativeFrom="column">
            <wp:posOffset>-758190</wp:posOffset>
          </wp:positionH>
          <wp:positionV relativeFrom="page">
            <wp:posOffset>273050</wp:posOffset>
          </wp:positionV>
          <wp:extent cx="1590675" cy="86106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80641" w:rsidR="00D0277A" w:rsidP="46F60C18" w:rsidRDefault="46F60C18" w14:paraId="220E0360" w14:textId="138EAD8F">
    <w:pPr>
      <w:jc w:val="center"/>
      <w:rPr>
        <w:rFonts w:ascii="Arial Black" w:hAnsi="Arial Black" w:eastAsia="Arial Black" w:cs="Arial Black"/>
        <w:sz w:val="32"/>
        <w:szCs w:val="32"/>
      </w:rPr>
    </w:pP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>Cornerstone 202</w:t>
    </w:r>
    <w:r w:rsidR="002F7BA9">
      <w:rPr>
        <w:rFonts w:ascii="Arial Black" w:hAnsi="Arial Black" w:eastAsia="Arial Black" w:cs="Arial Black"/>
        <w:caps/>
        <w:color w:val="00A99D"/>
        <w:sz w:val="32"/>
        <w:szCs w:val="32"/>
      </w:rPr>
      <w:t>3</w:t>
    </w: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 xml:space="preserve"> Resource</w:t>
    </w:r>
  </w:p>
  <w:p w:rsidR="00D0277A" w:rsidRDefault="00D0277A" w14:paraId="5312826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z0lfZf7" int2:invalidationBookmarkName="" int2:hashCode="M68InIAEcs+HF3" int2:id="nVYHrWp1">
      <int2:state int2:type="gram" int2:value="Rejected"/>
    </int2:bookmark>
    <int2:bookmark int2:bookmarkName="_Int_5mSDtqm5" int2:invalidationBookmarkName="" int2:hashCode="tBXhb75MpA8icH" int2:id="LYR7bp8O">
      <int2:state int2:type="gram" int2:value="Rejected"/>
    </int2:bookmark>
    <int2:bookmark int2:bookmarkName="_Int_adkdcxS5" int2:invalidationBookmarkName="" int2:hashCode="4w3o/b0/JQLB0/" int2:id="Am89Hswh">
      <int2:state int2:type="gram" int2:value="Rejected"/>
    </int2:bookmark>
    <int2:bookmark int2:bookmarkName="_Int_kHc0vp5L" int2:invalidationBookmarkName="" int2:hashCode="ScHU7vnk/nX6Ix" int2:id="MX75vws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9DF1"/>
    <w:multiLevelType w:val="hybridMultilevel"/>
    <w:tmpl w:val="D66ECBE8"/>
    <w:lvl w:ilvl="0" w:tplc="1C648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C2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D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58F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C00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E2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C8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E8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86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B2BE4"/>
    <w:multiLevelType w:val="hybridMultilevel"/>
    <w:tmpl w:val="40F43082"/>
    <w:lvl w:ilvl="0" w:tplc="568CC4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66B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8C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A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8A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A6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6A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E9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605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22BCD"/>
    <w:multiLevelType w:val="hybridMultilevel"/>
    <w:tmpl w:val="559CB7CA"/>
    <w:lvl w:ilvl="0" w:tplc="4C581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668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9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87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24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00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EC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68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45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395331"/>
    <w:multiLevelType w:val="hybridMultilevel"/>
    <w:tmpl w:val="943C2F62"/>
    <w:lvl w:ilvl="0" w:tplc="0952CC3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0A8E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25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8E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49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4B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47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4B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2A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9C84C"/>
    <w:multiLevelType w:val="hybridMultilevel"/>
    <w:tmpl w:val="7B32A54E"/>
    <w:lvl w:ilvl="0" w:tplc="1A269E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8E8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0B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8F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CD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06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4D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E2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E2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C17A07"/>
    <w:multiLevelType w:val="hybridMultilevel"/>
    <w:tmpl w:val="40BE45D4"/>
    <w:lvl w:ilvl="0" w:tplc="E14A7F08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w:ilvl="1" w:tplc="B5E256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CF2CB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0683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6169FA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B9A9E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84ECBC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42EF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B4C68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1575E4"/>
    <w:multiLevelType w:val="hybridMultilevel"/>
    <w:tmpl w:val="E68C145A"/>
    <w:lvl w:ilvl="0" w:tplc="25C45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6F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A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05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CF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0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0F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43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24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E0084F"/>
    <w:multiLevelType w:val="hybridMultilevel"/>
    <w:tmpl w:val="16F06696"/>
    <w:lvl w:ilvl="0" w:tplc="0A5C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D62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0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A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8A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81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CB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A1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48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70234D"/>
    <w:multiLevelType w:val="hybridMultilevel"/>
    <w:tmpl w:val="1330927E"/>
    <w:lvl w:ilvl="0" w:tplc="50040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249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AE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0D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88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AE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A8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87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07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91D52A"/>
    <w:multiLevelType w:val="hybridMultilevel"/>
    <w:tmpl w:val="6F5692D0"/>
    <w:lvl w:ilvl="0" w:tplc="97FAD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A6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A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8B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A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EA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6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CE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AB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127B78"/>
    <w:multiLevelType w:val="hybridMultilevel"/>
    <w:tmpl w:val="9DA2D2E4"/>
    <w:lvl w:ilvl="0" w:tplc="1A429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FAC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6F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40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B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24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69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405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43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4712F"/>
    <w:multiLevelType w:val="multilevel"/>
    <w:tmpl w:val="E0B2B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730152F"/>
    <w:multiLevelType w:val="hybridMultilevel"/>
    <w:tmpl w:val="828A89F0"/>
    <w:lvl w:ilvl="0" w:tplc="1BBAF6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89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2C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46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4C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168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8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8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83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423F31"/>
    <w:multiLevelType w:val="hybridMultilevel"/>
    <w:tmpl w:val="A7B8BB92"/>
    <w:lvl w:ilvl="0" w:tplc="5FD26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7C6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4C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48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4F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03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4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EB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C3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93A32"/>
    <w:multiLevelType w:val="hybridMultilevel"/>
    <w:tmpl w:val="7A96454A"/>
    <w:lvl w:ilvl="0" w:tplc="A754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CE4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0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67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642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F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44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07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99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85ED64"/>
    <w:multiLevelType w:val="hybridMultilevel"/>
    <w:tmpl w:val="F488CFA2"/>
    <w:lvl w:ilvl="0" w:tplc="00EE1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4EE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63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921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A8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2B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A0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0E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E6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012F8D"/>
    <w:multiLevelType w:val="hybridMultilevel"/>
    <w:tmpl w:val="EFB494DE"/>
    <w:lvl w:ilvl="0" w:tplc="3AE016AA">
      <w:start w:val="1"/>
      <w:numFmt w:val="bullet"/>
      <w:lvlText w:val="●"/>
      <w:lvlJc w:val="left"/>
      <w:pPr>
        <w:ind w:left="0" w:hanging="360"/>
      </w:pPr>
      <w:rPr>
        <w:rFonts w:hint="default" w:ascii="Helvetica Neue" w:hAnsi="Helvetica Neue"/>
      </w:rPr>
    </w:lvl>
    <w:lvl w:ilvl="1" w:tplc="B77488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9DAE955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ADD6869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AD065C7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F2ADB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C4848DC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5E8C765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4290F068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7C87EE60"/>
    <w:multiLevelType w:val="hybridMultilevel"/>
    <w:tmpl w:val="F8986F9E"/>
    <w:lvl w:ilvl="0" w:tplc="83EC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C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26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7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4F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70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A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66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63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5085311">
    <w:abstractNumId w:val="1"/>
  </w:num>
  <w:num w:numId="2" w16cid:durableId="1164904041">
    <w:abstractNumId w:val="2"/>
  </w:num>
  <w:num w:numId="3" w16cid:durableId="1430658575">
    <w:abstractNumId w:val="17"/>
  </w:num>
  <w:num w:numId="4" w16cid:durableId="1120489938">
    <w:abstractNumId w:val="13"/>
  </w:num>
  <w:num w:numId="5" w16cid:durableId="991645076">
    <w:abstractNumId w:val="0"/>
  </w:num>
  <w:num w:numId="6" w16cid:durableId="1772121553">
    <w:abstractNumId w:val="10"/>
  </w:num>
  <w:num w:numId="7" w16cid:durableId="657534073">
    <w:abstractNumId w:val="8"/>
  </w:num>
  <w:num w:numId="8" w16cid:durableId="1347364007">
    <w:abstractNumId w:val="9"/>
  </w:num>
  <w:num w:numId="9" w16cid:durableId="290483565">
    <w:abstractNumId w:val="4"/>
  </w:num>
  <w:num w:numId="10" w16cid:durableId="1127315965">
    <w:abstractNumId w:val="15"/>
  </w:num>
  <w:num w:numId="11" w16cid:durableId="761728838">
    <w:abstractNumId w:val="7"/>
  </w:num>
  <w:num w:numId="12" w16cid:durableId="2063214193">
    <w:abstractNumId w:val="12"/>
  </w:num>
  <w:num w:numId="13" w16cid:durableId="2080706155">
    <w:abstractNumId w:val="6"/>
  </w:num>
  <w:num w:numId="14" w16cid:durableId="524825310">
    <w:abstractNumId w:val="3"/>
  </w:num>
  <w:num w:numId="15" w16cid:durableId="309022709">
    <w:abstractNumId w:val="5"/>
  </w:num>
  <w:num w:numId="16" w16cid:durableId="321398273">
    <w:abstractNumId w:val="16"/>
  </w:num>
  <w:num w:numId="17" w16cid:durableId="2048942161">
    <w:abstractNumId w:val="14"/>
  </w:num>
  <w:num w:numId="18" w16cid:durableId="1764034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0"/>
    <w:rsid w:val="000726B3"/>
    <w:rsid w:val="000B0205"/>
    <w:rsid w:val="00107E58"/>
    <w:rsid w:val="00130F25"/>
    <w:rsid w:val="00131418"/>
    <w:rsid w:val="00132C7C"/>
    <w:rsid w:val="001E1ABE"/>
    <w:rsid w:val="00244A34"/>
    <w:rsid w:val="00246A89"/>
    <w:rsid w:val="002857E8"/>
    <w:rsid w:val="00293256"/>
    <w:rsid w:val="002A7740"/>
    <w:rsid w:val="002F20ED"/>
    <w:rsid w:val="002F2535"/>
    <w:rsid w:val="002F7546"/>
    <w:rsid w:val="002F7BA9"/>
    <w:rsid w:val="00344B74"/>
    <w:rsid w:val="003A6DC9"/>
    <w:rsid w:val="003B188B"/>
    <w:rsid w:val="003C53C0"/>
    <w:rsid w:val="003D752D"/>
    <w:rsid w:val="003E7FEE"/>
    <w:rsid w:val="00411A16"/>
    <w:rsid w:val="004552D4"/>
    <w:rsid w:val="00471E42"/>
    <w:rsid w:val="00475CE0"/>
    <w:rsid w:val="004805E4"/>
    <w:rsid w:val="004A7034"/>
    <w:rsid w:val="004B013D"/>
    <w:rsid w:val="004F7B6C"/>
    <w:rsid w:val="00520D2A"/>
    <w:rsid w:val="00522AD2"/>
    <w:rsid w:val="00580641"/>
    <w:rsid w:val="005C0887"/>
    <w:rsid w:val="00653DA6"/>
    <w:rsid w:val="007613E1"/>
    <w:rsid w:val="0078396E"/>
    <w:rsid w:val="00784184"/>
    <w:rsid w:val="00784856"/>
    <w:rsid w:val="007A3B05"/>
    <w:rsid w:val="00823435"/>
    <w:rsid w:val="00840D20"/>
    <w:rsid w:val="00862429"/>
    <w:rsid w:val="0086440F"/>
    <w:rsid w:val="0087666D"/>
    <w:rsid w:val="00904EB8"/>
    <w:rsid w:val="00954D6A"/>
    <w:rsid w:val="009B00DA"/>
    <w:rsid w:val="009E561F"/>
    <w:rsid w:val="00A14D69"/>
    <w:rsid w:val="00A27CC4"/>
    <w:rsid w:val="00A77E00"/>
    <w:rsid w:val="00AB2CDD"/>
    <w:rsid w:val="00AF1E0B"/>
    <w:rsid w:val="00B22715"/>
    <w:rsid w:val="00B37B6D"/>
    <w:rsid w:val="00B53F09"/>
    <w:rsid w:val="00B602C0"/>
    <w:rsid w:val="00BE5622"/>
    <w:rsid w:val="00C0541C"/>
    <w:rsid w:val="00C675E4"/>
    <w:rsid w:val="00C90DF8"/>
    <w:rsid w:val="00CD1A0E"/>
    <w:rsid w:val="00CD361C"/>
    <w:rsid w:val="00CF022A"/>
    <w:rsid w:val="00D0277A"/>
    <w:rsid w:val="00D24F87"/>
    <w:rsid w:val="00D60E5B"/>
    <w:rsid w:val="00D65437"/>
    <w:rsid w:val="00D91F25"/>
    <w:rsid w:val="00D96FC8"/>
    <w:rsid w:val="00DB745C"/>
    <w:rsid w:val="00E01D85"/>
    <w:rsid w:val="00E067FC"/>
    <w:rsid w:val="00E27613"/>
    <w:rsid w:val="00E8017D"/>
    <w:rsid w:val="00EB02BF"/>
    <w:rsid w:val="00EC1B89"/>
    <w:rsid w:val="00EE7BF2"/>
    <w:rsid w:val="00F156C5"/>
    <w:rsid w:val="00F2337C"/>
    <w:rsid w:val="00F57852"/>
    <w:rsid w:val="00FD7B00"/>
    <w:rsid w:val="012541B5"/>
    <w:rsid w:val="01E69C9C"/>
    <w:rsid w:val="02759F79"/>
    <w:rsid w:val="033EB304"/>
    <w:rsid w:val="03E1C352"/>
    <w:rsid w:val="04021D1E"/>
    <w:rsid w:val="042C611E"/>
    <w:rsid w:val="04306BCB"/>
    <w:rsid w:val="043EFD06"/>
    <w:rsid w:val="04F9E22A"/>
    <w:rsid w:val="056052BA"/>
    <w:rsid w:val="05C21227"/>
    <w:rsid w:val="06C9C10F"/>
    <w:rsid w:val="06D149F8"/>
    <w:rsid w:val="088EDAF4"/>
    <w:rsid w:val="08CBBF86"/>
    <w:rsid w:val="09839E29"/>
    <w:rsid w:val="0ADF112D"/>
    <w:rsid w:val="0B3F40AA"/>
    <w:rsid w:val="0BEEF07F"/>
    <w:rsid w:val="0BF7EEDE"/>
    <w:rsid w:val="0CB55E07"/>
    <w:rsid w:val="0D0A487D"/>
    <w:rsid w:val="0D102707"/>
    <w:rsid w:val="0D3CF006"/>
    <w:rsid w:val="0DCF0C7A"/>
    <w:rsid w:val="0DD9FA8E"/>
    <w:rsid w:val="0E262654"/>
    <w:rsid w:val="0E61DB1C"/>
    <w:rsid w:val="0E7F4090"/>
    <w:rsid w:val="0F5D9185"/>
    <w:rsid w:val="0FFAF1F8"/>
    <w:rsid w:val="10155619"/>
    <w:rsid w:val="104ED085"/>
    <w:rsid w:val="10C30B29"/>
    <w:rsid w:val="10EAFEFB"/>
    <w:rsid w:val="10F43532"/>
    <w:rsid w:val="11913EE3"/>
    <w:rsid w:val="12941D7B"/>
    <w:rsid w:val="12CCD012"/>
    <w:rsid w:val="1308E552"/>
    <w:rsid w:val="13BA6CBA"/>
    <w:rsid w:val="1499A674"/>
    <w:rsid w:val="16AEEED2"/>
    <w:rsid w:val="16BD3729"/>
    <w:rsid w:val="1736C76B"/>
    <w:rsid w:val="1788DEC1"/>
    <w:rsid w:val="17F0524D"/>
    <w:rsid w:val="1836444C"/>
    <w:rsid w:val="18A2DCE3"/>
    <w:rsid w:val="18C75DE5"/>
    <w:rsid w:val="18D32C08"/>
    <w:rsid w:val="18E80702"/>
    <w:rsid w:val="19393622"/>
    <w:rsid w:val="19393622"/>
    <w:rsid w:val="1976EC13"/>
    <w:rsid w:val="1994A78D"/>
    <w:rsid w:val="1B1F9922"/>
    <w:rsid w:val="1B28E7DF"/>
    <w:rsid w:val="1B2D602D"/>
    <w:rsid w:val="1BAE74E3"/>
    <w:rsid w:val="1C43A7A0"/>
    <w:rsid w:val="1C7EB615"/>
    <w:rsid w:val="1C7EB615"/>
    <w:rsid w:val="1C96AF8E"/>
    <w:rsid w:val="1DA91996"/>
    <w:rsid w:val="1DBBB8B5"/>
    <w:rsid w:val="1DD71886"/>
    <w:rsid w:val="1E1D3BDE"/>
    <w:rsid w:val="1E555731"/>
    <w:rsid w:val="1F2492FE"/>
    <w:rsid w:val="1F484C9B"/>
    <w:rsid w:val="1F63FAFF"/>
    <w:rsid w:val="1F6BDEE0"/>
    <w:rsid w:val="1F7AEE0E"/>
    <w:rsid w:val="1F858CA3"/>
    <w:rsid w:val="1FAAACD3"/>
    <w:rsid w:val="200AE82C"/>
    <w:rsid w:val="201038C6"/>
    <w:rsid w:val="20253FBE"/>
    <w:rsid w:val="2058C2BC"/>
    <w:rsid w:val="2135F931"/>
    <w:rsid w:val="213B4308"/>
    <w:rsid w:val="21DE2AE5"/>
    <w:rsid w:val="2255C58C"/>
    <w:rsid w:val="22D909C5"/>
    <w:rsid w:val="232B0546"/>
    <w:rsid w:val="23C96BDE"/>
    <w:rsid w:val="24143141"/>
    <w:rsid w:val="243ACAC1"/>
    <w:rsid w:val="24F5550B"/>
    <w:rsid w:val="2581CA6D"/>
    <w:rsid w:val="259318E8"/>
    <w:rsid w:val="25F052B2"/>
    <w:rsid w:val="262CE935"/>
    <w:rsid w:val="27906A98"/>
    <w:rsid w:val="27953786"/>
    <w:rsid w:val="27F3F72B"/>
    <w:rsid w:val="2853CB2E"/>
    <w:rsid w:val="289EEA5A"/>
    <w:rsid w:val="28B13F2B"/>
    <w:rsid w:val="28DC919A"/>
    <w:rsid w:val="28DDE245"/>
    <w:rsid w:val="29978CD3"/>
    <w:rsid w:val="29FD30F3"/>
    <w:rsid w:val="2A7FD859"/>
    <w:rsid w:val="2A93E930"/>
    <w:rsid w:val="2AD27C38"/>
    <w:rsid w:val="2BE79BF2"/>
    <w:rsid w:val="2C15848A"/>
    <w:rsid w:val="2C15848A"/>
    <w:rsid w:val="2CA29330"/>
    <w:rsid w:val="2D2021EE"/>
    <w:rsid w:val="2D5BA8AC"/>
    <w:rsid w:val="2F48BE82"/>
    <w:rsid w:val="2F495C42"/>
    <w:rsid w:val="2F9E6577"/>
    <w:rsid w:val="3091A72A"/>
    <w:rsid w:val="30D322AF"/>
    <w:rsid w:val="30FCB927"/>
    <w:rsid w:val="32EF04C7"/>
    <w:rsid w:val="335893DB"/>
    <w:rsid w:val="3382D884"/>
    <w:rsid w:val="3393E205"/>
    <w:rsid w:val="3413BBF9"/>
    <w:rsid w:val="343531BC"/>
    <w:rsid w:val="346A4EB6"/>
    <w:rsid w:val="349A6688"/>
    <w:rsid w:val="356DB8E9"/>
    <w:rsid w:val="356FF06B"/>
    <w:rsid w:val="35966900"/>
    <w:rsid w:val="361C0AEF"/>
    <w:rsid w:val="364B7563"/>
    <w:rsid w:val="37380337"/>
    <w:rsid w:val="3776CD2D"/>
    <w:rsid w:val="37F5625E"/>
    <w:rsid w:val="383D3975"/>
    <w:rsid w:val="39B7C71F"/>
    <w:rsid w:val="3A2300EB"/>
    <w:rsid w:val="3A23589F"/>
    <w:rsid w:val="3A9EE420"/>
    <w:rsid w:val="3ABB5F71"/>
    <w:rsid w:val="3B209046"/>
    <w:rsid w:val="3B375BB2"/>
    <w:rsid w:val="3B52B358"/>
    <w:rsid w:val="3BD3C6E1"/>
    <w:rsid w:val="3DAB4C25"/>
    <w:rsid w:val="3E698262"/>
    <w:rsid w:val="3EA43AE5"/>
    <w:rsid w:val="3EC70AF1"/>
    <w:rsid w:val="3F0CC5BA"/>
    <w:rsid w:val="3FAB0BF5"/>
    <w:rsid w:val="3FBD3A13"/>
    <w:rsid w:val="40443969"/>
    <w:rsid w:val="40C1E2CF"/>
    <w:rsid w:val="40F88BEE"/>
    <w:rsid w:val="41627D65"/>
    <w:rsid w:val="41A6257B"/>
    <w:rsid w:val="42120C2C"/>
    <w:rsid w:val="4242110E"/>
    <w:rsid w:val="42542E12"/>
    <w:rsid w:val="4256816B"/>
    <w:rsid w:val="431E9076"/>
    <w:rsid w:val="43397562"/>
    <w:rsid w:val="43397562"/>
    <w:rsid w:val="4376DD3A"/>
    <w:rsid w:val="43C76FD8"/>
    <w:rsid w:val="43CC0D6B"/>
    <w:rsid w:val="4448557C"/>
    <w:rsid w:val="447B806C"/>
    <w:rsid w:val="4528441D"/>
    <w:rsid w:val="45522769"/>
    <w:rsid w:val="45685E58"/>
    <w:rsid w:val="45C8DAC6"/>
    <w:rsid w:val="462FE55E"/>
    <w:rsid w:val="463CE91B"/>
    <w:rsid w:val="467F56AC"/>
    <w:rsid w:val="4689B007"/>
    <w:rsid w:val="46F60C18"/>
    <w:rsid w:val="475BCDF6"/>
    <w:rsid w:val="4776A3C9"/>
    <w:rsid w:val="47B134A1"/>
    <w:rsid w:val="4935B2B2"/>
    <w:rsid w:val="49445CB0"/>
    <w:rsid w:val="49523BD3"/>
    <w:rsid w:val="4A3AE0FC"/>
    <w:rsid w:val="4A580752"/>
    <w:rsid w:val="4A740CA0"/>
    <w:rsid w:val="4B38758B"/>
    <w:rsid w:val="4B4369AC"/>
    <w:rsid w:val="4B4D013B"/>
    <w:rsid w:val="4B8554AB"/>
    <w:rsid w:val="4C278064"/>
    <w:rsid w:val="4C4ABB5B"/>
    <w:rsid w:val="4D0F5FC7"/>
    <w:rsid w:val="4D4B894B"/>
    <w:rsid w:val="4D88703A"/>
    <w:rsid w:val="4DBD950A"/>
    <w:rsid w:val="4DE79B55"/>
    <w:rsid w:val="4E65FB3E"/>
    <w:rsid w:val="4F0FCDAE"/>
    <w:rsid w:val="4F1BA971"/>
    <w:rsid w:val="4FE30408"/>
    <w:rsid w:val="501A4640"/>
    <w:rsid w:val="50236E4B"/>
    <w:rsid w:val="507D198F"/>
    <w:rsid w:val="50CE0CB3"/>
    <w:rsid w:val="50DDE744"/>
    <w:rsid w:val="512FADBE"/>
    <w:rsid w:val="517F92BD"/>
    <w:rsid w:val="52090704"/>
    <w:rsid w:val="525B24C9"/>
    <w:rsid w:val="527CC0A5"/>
    <w:rsid w:val="5412E3A5"/>
    <w:rsid w:val="543B1A4E"/>
    <w:rsid w:val="554C0439"/>
    <w:rsid w:val="55855401"/>
    <w:rsid w:val="559BD4E8"/>
    <w:rsid w:val="567D91C0"/>
    <w:rsid w:val="56C49975"/>
    <w:rsid w:val="5735B5C9"/>
    <w:rsid w:val="57D135FB"/>
    <w:rsid w:val="57D135FB"/>
    <w:rsid w:val="585F545F"/>
    <w:rsid w:val="588AD9BA"/>
    <w:rsid w:val="58C00FEE"/>
    <w:rsid w:val="58C1CA94"/>
    <w:rsid w:val="58FEC561"/>
    <w:rsid w:val="590CDC82"/>
    <w:rsid w:val="5921D752"/>
    <w:rsid w:val="59A06328"/>
    <w:rsid w:val="59D7E92F"/>
    <w:rsid w:val="5AD2FFD6"/>
    <w:rsid w:val="5B2371A4"/>
    <w:rsid w:val="5B3007BF"/>
    <w:rsid w:val="5B3AAB84"/>
    <w:rsid w:val="5B436389"/>
    <w:rsid w:val="5B8D76E9"/>
    <w:rsid w:val="5B8D76E9"/>
    <w:rsid w:val="5BF109BB"/>
    <w:rsid w:val="5C740E24"/>
    <w:rsid w:val="5C87CE91"/>
    <w:rsid w:val="5C9C017F"/>
    <w:rsid w:val="5DD2202E"/>
    <w:rsid w:val="5DF19A3F"/>
    <w:rsid w:val="5E31812E"/>
    <w:rsid w:val="5E3DBECC"/>
    <w:rsid w:val="5E433DDE"/>
    <w:rsid w:val="5F9168BA"/>
    <w:rsid w:val="60475135"/>
    <w:rsid w:val="60A23CA3"/>
    <w:rsid w:val="60A4D319"/>
    <w:rsid w:val="61065BCA"/>
    <w:rsid w:val="61BDECD2"/>
    <w:rsid w:val="6203AF48"/>
    <w:rsid w:val="62FBE1F8"/>
    <w:rsid w:val="630E5BA4"/>
    <w:rsid w:val="63890490"/>
    <w:rsid w:val="642E5029"/>
    <w:rsid w:val="643FE039"/>
    <w:rsid w:val="651F3AF4"/>
    <w:rsid w:val="65260B7D"/>
    <w:rsid w:val="6543203C"/>
    <w:rsid w:val="6549B3C9"/>
    <w:rsid w:val="660CA0B3"/>
    <w:rsid w:val="661CF851"/>
    <w:rsid w:val="6634D8D3"/>
    <w:rsid w:val="67206284"/>
    <w:rsid w:val="675258D6"/>
    <w:rsid w:val="688D3990"/>
    <w:rsid w:val="68A428E1"/>
    <w:rsid w:val="69373959"/>
    <w:rsid w:val="6972F830"/>
    <w:rsid w:val="6A4816E5"/>
    <w:rsid w:val="6AE03BEE"/>
    <w:rsid w:val="6AEBDE17"/>
    <w:rsid w:val="6B1EECA1"/>
    <w:rsid w:val="6C9F410C"/>
    <w:rsid w:val="6D5745C5"/>
    <w:rsid w:val="6DA64901"/>
    <w:rsid w:val="6DEDEBF4"/>
    <w:rsid w:val="6EA11D42"/>
    <w:rsid w:val="6F0FBEC0"/>
    <w:rsid w:val="6F2C3C3D"/>
    <w:rsid w:val="6F5D8D70"/>
    <w:rsid w:val="70242698"/>
    <w:rsid w:val="70437758"/>
    <w:rsid w:val="7087413D"/>
    <w:rsid w:val="715B3B93"/>
    <w:rsid w:val="718348E1"/>
    <w:rsid w:val="7286DF4F"/>
    <w:rsid w:val="72D0A96E"/>
    <w:rsid w:val="737138A9"/>
    <w:rsid w:val="742C5202"/>
    <w:rsid w:val="746F823A"/>
    <w:rsid w:val="74B4FBD2"/>
    <w:rsid w:val="750ABFD8"/>
    <w:rsid w:val="762A0BCF"/>
    <w:rsid w:val="7634E3FD"/>
    <w:rsid w:val="76429185"/>
    <w:rsid w:val="769932CA"/>
    <w:rsid w:val="76C1E45C"/>
    <w:rsid w:val="7727609F"/>
    <w:rsid w:val="781B06CF"/>
    <w:rsid w:val="78C11796"/>
    <w:rsid w:val="78E3FCB1"/>
    <w:rsid w:val="78EEC578"/>
    <w:rsid w:val="795916BB"/>
    <w:rsid w:val="79FBDBE9"/>
    <w:rsid w:val="7A99917C"/>
    <w:rsid w:val="7B48C167"/>
    <w:rsid w:val="7B4C0EED"/>
    <w:rsid w:val="7B9F39D5"/>
    <w:rsid w:val="7BB8F8C8"/>
    <w:rsid w:val="7BC60CA5"/>
    <w:rsid w:val="7C00CC28"/>
    <w:rsid w:val="7CC55C21"/>
    <w:rsid w:val="7CE47B0D"/>
    <w:rsid w:val="7D0C1502"/>
    <w:rsid w:val="7DB38E8F"/>
    <w:rsid w:val="7DBD7B6F"/>
    <w:rsid w:val="7E385A33"/>
    <w:rsid w:val="7E568E92"/>
    <w:rsid w:val="7E6B7068"/>
    <w:rsid w:val="7ED6DA97"/>
    <w:rsid w:val="7F9C29F8"/>
    <w:rsid w:val="7FC80F14"/>
    <w:rsid w:val="7FE7D50B"/>
    <w:rsid w:val="7F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5C9"/>
  <w15:docId w15:val="{63B33942-22C7-4F5D-89D1-D8E9BBD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eastAsia="Garamond" w:cs="Garamond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hAnsi="Questrial" w:eastAsia="Questrial" w:cs="Questrial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13E1"/>
  </w:style>
  <w:style w:type="paragraph" w:styleId="Footer">
    <w:name w:val="footer"/>
    <w:basedOn w:val="Normal"/>
    <w:link w:val="Foot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13E1"/>
  </w:style>
  <w:style w:type="paragraph" w:styleId="BalloonText">
    <w:name w:val="Balloon Text"/>
    <w:basedOn w:val="Normal"/>
    <w:link w:val="BalloonTextChar"/>
    <w:uiPriority w:val="99"/>
    <w:semiHidden/>
    <w:unhideWhenUsed/>
    <w:rsid w:val="00A77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869108d65b0341f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d65a3-a7e9-4b5a-a18e-7d0c412dfc53">
      <UserInfo>
        <DisplayName>Dubbs Weinblatt</DisplayName>
        <AccountId>379</AccountId>
        <AccountType/>
      </UserInfo>
      <UserInfo>
        <DisplayName>Ariella Rosen</DisplayName>
        <AccountId>387</AccountId>
        <AccountType/>
      </UserInfo>
      <UserInfo>
        <DisplayName>Jill Goldstein Smith</DisplayName>
        <AccountId>57</AccountId>
        <AccountType/>
      </UserInfo>
      <UserInfo>
        <DisplayName>Teri Mcguire</DisplayName>
        <AccountId>14</AccountId>
        <AccountType/>
      </UserInfo>
      <UserInfo>
        <DisplayName>Jason Scheff</DisplayName>
        <AccountId>73</AccountId>
        <AccountType/>
      </UserInfo>
      <UserInfo>
        <DisplayName>Ben Rouder</DisplayName>
        <AccountId>2384</AccountId>
        <AccountType/>
      </UserInfo>
      <UserInfo>
        <DisplayName>Miriam Morris</DisplayName>
        <AccountId>2385</AccountId>
        <AccountType/>
      </UserInfo>
      <UserInfo>
        <DisplayName>Lilah Rosenbaum</DisplayName>
        <AccountId>2265</AccountId>
        <AccountType/>
      </UserInfo>
      <UserInfo>
        <DisplayName>Bradley Epstein</DisplayName>
        <AccountId>2242</AccountId>
        <AccountType/>
      </UserInfo>
      <UserInfo>
        <DisplayName>Avery Rosen</DisplayName>
        <AccountId>2243</AccountId>
        <AccountType/>
      </UserInfo>
      <UserInfo>
        <DisplayName>Dalya Block</DisplayName>
        <AccountId>2342</AccountId>
        <AccountType/>
      </UserInfo>
      <UserInfo>
        <DisplayName>Jodie Goldberg</DisplayName>
        <AccountId>2395</AccountId>
        <AccountType/>
      </UserInfo>
      <UserInfo>
        <DisplayName>Daniel Abramson</DisplayName>
        <AccountId>259</AccountId>
        <AccountType/>
      </UserInfo>
      <UserInfo>
        <DisplayName>Sarra Alpert</DisplayName>
        <AccountId>224</AccountId>
        <AccountType/>
      </UserInfo>
      <UserInfo>
        <DisplayName>Rachel Anszelowicz</DisplayName>
        <AccountId>71</AccountId>
        <AccountType/>
      </UserInfo>
      <UserInfo>
        <DisplayName>Meir Balofsky</DisplayName>
        <AccountId>291</AccountId>
        <AccountType/>
      </UserInfo>
      <UserInfo>
        <DisplayName>Joshua Friedman</DisplayName>
        <AccountId>211</AccountId>
        <AccountType/>
      </UserInfo>
      <UserInfo>
        <DisplayName>Erica Goldman</DisplayName>
        <AccountId>441</AccountId>
        <AccountType/>
      </UserInfo>
      <UserInfo>
        <DisplayName>Josh Lake</DisplayName>
        <AccountId>311</AccountId>
        <AccountType/>
      </UserInfo>
      <UserInfo>
        <DisplayName>Tomer Moked</DisplayName>
        <AccountId>219</AccountId>
        <AccountType/>
      </UserInfo>
      <UserInfo>
        <DisplayName>Chana Rothman</DisplayName>
        <AccountId>223</AccountId>
        <AccountType/>
      </UserInfo>
      <UserInfo>
        <DisplayName>Melissa Shaw</DisplayName>
        <AccountId>231</AccountId>
        <AccountType/>
      </UserInfo>
      <UserInfo>
        <DisplayName>Daniel Shore</DisplayName>
        <AccountId>216</AccountId>
        <AccountType/>
      </UserInfo>
      <UserInfo>
        <DisplayName>JessAnn Smith</DisplayName>
        <AccountId>2278</AccountId>
        <AccountType/>
      </UserInfo>
      <UserInfo>
        <DisplayName>Zachary Snyder</DisplayName>
        <AccountId>2362</AccountId>
        <AccountType/>
      </UserInfo>
      <UserInfo>
        <DisplayName>Pesach Stadlin</DisplayName>
        <AccountId>238</AccountId>
        <AccountType/>
      </UserInfo>
      <UserInfo>
        <DisplayName>Jill Stepak</DisplayName>
        <AccountId>2310</AccountId>
        <AccountType/>
      </UserInfo>
      <UserInfo>
        <DisplayName>Akiko Yonekawa</DisplayName>
        <AccountId>239</AccountId>
        <AccountType/>
      </UserInfo>
      <UserInfo>
        <DisplayName>Adam Allenberg</DisplayName>
        <AccountId>2303</AccountId>
        <AccountType/>
      </UserInfo>
      <UserInfo>
        <DisplayName>Diana Bloom</DisplayName>
        <AccountId>2346</AccountId>
        <AccountType/>
      </UserInfo>
      <UserInfo>
        <DisplayName>Seth Braunstein</DisplayName>
        <AccountId>237</AccountId>
        <AccountType/>
      </UserInfo>
      <UserInfo>
        <DisplayName>Jonah Canner</DisplayName>
        <AccountId>227</AccountId>
        <AccountType/>
      </UserInfo>
      <UserInfo>
        <DisplayName>Natalie Goldfein</DisplayName>
        <AccountId>221</AccountId>
        <AccountType/>
      </UserInfo>
      <UserInfo>
        <DisplayName>Brett Gurwitz</DisplayName>
        <AccountId>230</AccountId>
        <AccountType/>
      </UserInfo>
      <UserInfo>
        <DisplayName>Shalom  Orzach</DisplayName>
        <AccountId>263</AccountId>
        <AccountType/>
      </UserInfo>
      <UserInfo>
        <DisplayName>Becca Sykes</DisplayName>
        <AccountId>274</AccountId>
        <AccountType/>
      </UserInfo>
      <UserInfo>
        <DisplayName>Sara Beth Berman</DisplayName>
        <AccountId>214</AccountId>
        <AccountType/>
      </UserInfo>
      <UserInfo>
        <DisplayName>Caroline Rothstein</DisplayName>
        <AccountId>226</AccountId>
        <AccountType/>
      </UserInfo>
      <UserInfo>
        <DisplayName>Julie Finkelstein</DisplayName>
        <AccountId>70</AccountId>
        <AccountType/>
      </UserInfo>
      <UserInfo>
        <DisplayName>Briana Holtzman</DisplayName>
        <AccountId>87</AccountId>
        <AccountType/>
      </UserInfo>
      <UserInfo>
        <DisplayName>Henry Weltman</DisplayName>
        <AccountId>2198</AccountId>
        <AccountType/>
      </UserInfo>
      <UserInfo>
        <DisplayName>Mara Berde</DisplayName>
        <AccountId>228</AccountId>
        <AccountType/>
      </UserInfo>
      <UserInfo>
        <DisplayName>Lauren Cohen Fisher</DisplayName>
        <AccountId>220</AccountId>
        <AccountType/>
      </UserInfo>
      <UserInfo>
        <DisplayName>Avi Orlow</DisplayName>
        <AccountId>145</AccountId>
        <AccountType/>
      </UserInfo>
      <UserInfo>
        <DisplayName>Amy Meltzer</DisplayName>
        <AccountId>1509</AccountId>
        <AccountType/>
      </UserInfo>
    </SharedWithUsers>
    <TaxCatchAll xmlns="f49d65a3-a7e9-4b5a-a18e-7d0c412dfc53" xsi:nil="true"/>
    <lcf76f155ced4ddcb4097134ff3c332f xmlns="8f89de9f-82d2-4b8c-a7d4-b97e9d38e3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A551D-B2F2-4D7F-9CD1-0A26CE877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7873A-338A-41AF-A8DA-283C408A0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F4397-18A1-4DCE-A4A9-E25F6629909B}"/>
</file>

<file path=customXml/itemProps4.xml><?xml version="1.0" encoding="utf-8"?>
<ds:datastoreItem xmlns:ds="http://schemas.openxmlformats.org/officeDocument/2006/customXml" ds:itemID="{54A440BB-EC42-4E48-9E1D-6E53EE2A5532}">
  <ds:schemaRefs>
    <ds:schemaRef ds:uri="http://schemas.microsoft.com/office/2006/metadata/properties"/>
    <ds:schemaRef ds:uri="http://schemas.microsoft.com/office/infopath/2007/PartnerControls"/>
    <ds:schemaRef ds:uri="f49d65a3-a7e9-4b5a-a18e-7d0c412dfc53"/>
    <ds:schemaRef ds:uri="c4435e5e-7a23-43ba-87c2-e5a5f5a8627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Kali Silverman</dc:creator>
  <keywords/>
  <lastModifiedBy>Melissa Shaw</lastModifiedBy>
  <revision>5</revision>
  <lastPrinted>2016-11-16T22:35:00.0000000Z</lastPrinted>
  <dcterms:created xsi:type="dcterms:W3CDTF">2025-12-02T18:58:00.0000000Z</dcterms:created>
  <dcterms:modified xsi:type="dcterms:W3CDTF">2026-05-06T20:01:52.4578087Z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0x01010078238BE3892AA7448B608E2327667BE1</vt:lpwstr>
  </property>
  <property fmtid="{D5CDD505-2E9C-101B-9397-08002B2CF9AE}" pid="3" name="Order">
    <vt:r8>1339200</vt:r8>
  </property>
  <property fmtid="{D5CDD505-2E9C-101B-9397-08002B2CF9AE}" pid="4" name="MediaServiceImageTags">
    <vt:lpwstr/>
  </property>
</Properties>
</file>